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7A0D" w14:textId="0C1930BB" w:rsidR="00C00F8E" w:rsidRPr="00A6316C" w:rsidRDefault="00C00F8E" w:rsidP="00C00F8E">
      <w:pPr>
        <w:rPr>
          <w:b/>
          <w:sz w:val="28"/>
          <w:szCs w:val="28"/>
        </w:rPr>
      </w:pPr>
      <w:r>
        <w:rPr>
          <w:b/>
          <w:noProof/>
          <w:sz w:val="28"/>
          <w:szCs w:val="28"/>
        </w:rPr>
        <w:drawing>
          <wp:anchor distT="0" distB="0" distL="114300" distR="114300" simplePos="0" relativeHeight="251661312" behindDoc="1" locked="0" layoutInCell="1" allowOverlap="1" wp14:anchorId="388F4915" wp14:editId="728F6088">
            <wp:simplePos x="0" y="0"/>
            <wp:positionH relativeFrom="column">
              <wp:posOffset>-4445</wp:posOffset>
            </wp:positionH>
            <wp:positionV relativeFrom="paragraph">
              <wp:posOffset>-45720</wp:posOffset>
            </wp:positionV>
            <wp:extent cx="561975" cy="657225"/>
            <wp:effectExtent l="0" t="0" r="0" b="0"/>
            <wp:wrapTight wrapText="bothSides">
              <wp:wrapPolygon edited="0">
                <wp:start x="0" y="0"/>
                <wp:lineTo x="0" y="21287"/>
                <wp:lineTo x="21234" y="21287"/>
                <wp:lineTo x="21234" y="0"/>
                <wp:lineTo x="0" y="0"/>
              </wp:wrapPolygon>
            </wp:wrapTight>
            <wp:docPr id="204607051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Szeghalmi Polgármesteri Hivatal</w:t>
      </w:r>
    </w:p>
    <w:p w14:paraId="769E333D" w14:textId="77777777" w:rsidR="00C00F8E" w:rsidRPr="00693882" w:rsidRDefault="00C00F8E" w:rsidP="00C00F8E">
      <w:pPr>
        <w:rPr>
          <w:b/>
          <w:sz w:val="8"/>
          <w:szCs w:val="8"/>
          <w:u w:val="single"/>
        </w:rPr>
      </w:pPr>
      <w:r w:rsidRPr="00693882">
        <w:rPr>
          <w:b/>
          <w:sz w:val="8"/>
          <w:szCs w:val="8"/>
          <w:u w:val="single"/>
        </w:rPr>
        <w:tab/>
      </w:r>
      <w:r w:rsidRPr="00693882">
        <w:rPr>
          <w:b/>
          <w:sz w:val="8"/>
          <w:szCs w:val="8"/>
          <w:u w:val="single"/>
        </w:rPr>
        <w:tab/>
      </w:r>
      <w:r w:rsidRPr="00693882">
        <w:rPr>
          <w:b/>
          <w:sz w:val="8"/>
          <w:szCs w:val="8"/>
          <w:u w:val="single"/>
        </w:rPr>
        <w:tab/>
      </w:r>
      <w:r w:rsidRPr="00693882">
        <w:rPr>
          <w:b/>
          <w:sz w:val="8"/>
          <w:szCs w:val="8"/>
          <w:u w:val="single"/>
        </w:rPr>
        <w:tab/>
      </w:r>
      <w:r w:rsidRPr="00693882">
        <w:rPr>
          <w:b/>
          <w:sz w:val="8"/>
          <w:szCs w:val="8"/>
          <w:u w:val="single"/>
        </w:rPr>
        <w:tab/>
      </w:r>
      <w:r w:rsidRPr="00693882">
        <w:rPr>
          <w:b/>
          <w:sz w:val="8"/>
          <w:szCs w:val="8"/>
          <w:u w:val="single"/>
        </w:rPr>
        <w:tab/>
      </w:r>
    </w:p>
    <w:p w14:paraId="2E20A85E" w14:textId="77777777" w:rsidR="00C00F8E" w:rsidRPr="00A6316C" w:rsidRDefault="00C00F8E" w:rsidP="00C00F8E">
      <w:pPr>
        <w:rPr>
          <w:sz w:val="26"/>
          <w:szCs w:val="26"/>
        </w:rPr>
      </w:pPr>
      <w:r w:rsidRPr="00A6316C">
        <w:rPr>
          <w:sz w:val="26"/>
          <w:szCs w:val="26"/>
        </w:rPr>
        <w:t>5520 Szeghalom, Szabadság tér 4-8.</w:t>
      </w:r>
    </w:p>
    <w:p w14:paraId="35E7E5B5" w14:textId="77777777" w:rsidR="00C00F8E" w:rsidRPr="00A6316C" w:rsidRDefault="00C00F8E" w:rsidP="00C00F8E">
      <w:pPr>
        <w:rPr>
          <w:sz w:val="26"/>
          <w:szCs w:val="26"/>
        </w:rPr>
      </w:pPr>
      <w:r w:rsidRPr="00A6316C">
        <w:rPr>
          <w:sz w:val="26"/>
          <w:szCs w:val="26"/>
        </w:rPr>
        <w:t>Tel</w:t>
      </w:r>
      <w:r>
        <w:rPr>
          <w:sz w:val="26"/>
          <w:szCs w:val="26"/>
        </w:rPr>
        <w:t>.: 66/371-611., Fax: 66/371-623</w:t>
      </w:r>
    </w:p>
    <w:p w14:paraId="7FB5668D" w14:textId="77777777" w:rsidR="00C00F8E" w:rsidRDefault="00C00F8E" w:rsidP="00F3083D">
      <w:pPr>
        <w:pStyle w:val="Default"/>
        <w:jc w:val="right"/>
        <w:rPr>
          <w:rFonts w:ascii="Times New Roman" w:hAnsi="Times New Roman" w:cs="Times New Roman"/>
          <w:b/>
          <w:bCs/>
          <w:sz w:val="20"/>
          <w:szCs w:val="20"/>
        </w:rPr>
      </w:pPr>
    </w:p>
    <w:p w14:paraId="5CBC3C23" w14:textId="77777777" w:rsidR="00B773AE" w:rsidRDefault="00B773AE" w:rsidP="00F3083D">
      <w:pPr>
        <w:pStyle w:val="Default"/>
        <w:jc w:val="center"/>
        <w:rPr>
          <w:rFonts w:ascii="Times New Roman" w:hAnsi="Times New Roman" w:cs="Times New Roman"/>
          <w:b/>
          <w:bCs/>
          <w:sz w:val="28"/>
          <w:szCs w:val="28"/>
        </w:rPr>
      </w:pPr>
    </w:p>
    <w:p w14:paraId="75CD4E6E" w14:textId="71A83312" w:rsidR="00F3083D" w:rsidRDefault="00F3083D" w:rsidP="00F3083D">
      <w:pPr>
        <w:pStyle w:val="Default"/>
        <w:jc w:val="center"/>
        <w:rPr>
          <w:rFonts w:ascii="Times New Roman" w:hAnsi="Times New Roman" w:cs="Times New Roman"/>
          <w:b/>
          <w:bCs/>
          <w:sz w:val="28"/>
          <w:szCs w:val="28"/>
        </w:rPr>
      </w:pPr>
      <w:r w:rsidRPr="00F3083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3083D">
        <w:rPr>
          <w:rFonts w:ascii="Times New Roman" w:hAnsi="Times New Roman" w:cs="Times New Roman"/>
          <w:b/>
          <w:bCs/>
          <w:sz w:val="28"/>
          <w:szCs w:val="28"/>
        </w:rPr>
        <w:t xml:space="preserve"> </w:t>
      </w:r>
    </w:p>
    <w:p w14:paraId="159242AF" w14:textId="0A93B40F" w:rsidR="00F3083D" w:rsidRDefault="00F3083D" w:rsidP="00F3083D">
      <w:pPr>
        <w:pStyle w:val="Defaul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Ö</w:t>
      </w:r>
      <w:r w:rsidR="00851B99" w:rsidRPr="00E33FB8">
        <w:rPr>
          <w:rFonts w:ascii="Times New Roman" w:hAnsi="Times New Roman" w:cs="Times New Roman"/>
          <w:b/>
          <w:bCs/>
          <w:sz w:val="28"/>
          <w:szCs w:val="28"/>
          <w:u w:val="single"/>
        </w:rPr>
        <w:t>RÖKBEADÁSI SZERZŐDÉS</w:t>
      </w:r>
      <w:r>
        <w:rPr>
          <w:rFonts w:ascii="Times New Roman" w:hAnsi="Times New Roman" w:cs="Times New Roman"/>
          <w:b/>
          <w:bCs/>
          <w:sz w:val="28"/>
          <w:szCs w:val="28"/>
          <w:u w:val="single"/>
        </w:rPr>
        <w:t xml:space="preserve">  </w:t>
      </w:r>
    </w:p>
    <w:p w14:paraId="54EF5B14" w14:textId="77777777" w:rsidR="00F3083D" w:rsidRDefault="00F3083D" w:rsidP="00BD2779">
      <w:pPr>
        <w:pStyle w:val="Default"/>
        <w:spacing w:before="120"/>
        <w:rPr>
          <w:rFonts w:ascii="Times New Roman" w:hAnsi="Times New Roman" w:cs="Times New Roman"/>
        </w:rPr>
      </w:pPr>
    </w:p>
    <w:p w14:paraId="3F1B25D4" w14:textId="62736D36" w:rsidR="00851B99" w:rsidRPr="005A02C8" w:rsidRDefault="00851B99" w:rsidP="00BD2779">
      <w:pPr>
        <w:pStyle w:val="Default"/>
        <w:spacing w:before="120"/>
        <w:rPr>
          <w:rFonts w:ascii="Times New Roman" w:hAnsi="Times New Roman" w:cs="Times New Roman"/>
        </w:rPr>
      </w:pPr>
      <w:r w:rsidRPr="005A02C8">
        <w:rPr>
          <w:rFonts w:ascii="Times New Roman" w:hAnsi="Times New Roman" w:cs="Times New Roman"/>
        </w:rPr>
        <w:t>Amely létrejött az</w:t>
      </w:r>
    </w:p>
    <w:p w14:paraId="0F870DFC" w14:textId="77777777" w:rsidR="00851B99" w:rsidRPr="000D2C8B" w:rsidRDefault="00851B99" w:rsidP="000D2C8B">
      <w:pPr>
        <w:pStyle w:val="Default"/>
        <w:spacing w:after="120" w:line="360" w:lineRule="auto"/>
        <w:jc w:val="center"/>
        <w:rPr>
          <w:rFonts w:ascii="Times New Roman" w:hAnsi="Times New Roman" w:cs="Times New Roman"/>
          <w:b/>
          <w:u w:val="single"/>
        </w:rPr>
      </w:pPr>
      <w:r w:rsidRPr="000D2C8B">
        <w:rPr>
          <w:rFonts w:ascii="Times New Roman" w:hAnsi="Times New Roman" w:cs="Times New Roman"/>
          <w:b/>
          <w:u w:val="single"/>
        </w:rPr>
        <w:t>ÖRÖKBEADÓ</w:t>
      </w:r>
      <w:r w:rsidR="00E33FB8" w:rsidRPr="000D2C8B">
        <w:rPr>
          <w:rFonts w:ascii="Times New Roman" w:hAnsi="Times New Roman" w:cs="Times New Roman"/>
          <w:b/>
          <w:u w:val="single"/>
        </w:rPr>
        <w:t>:</w:t>
      </w:r>
    </w:p>
    <w:p w14:paraId="5B83EBE0" w14:textId="77777777" w:rsidR="00C00F8E" w:rsidRPr="00C00F8E" w:rsidRDefault="00851B99" w:rsidP="00C00F8E">
      <w:pPr>
        <w:tabs>
          <w:tab w:val="left" w:pos="567"/>
          <w:tab w:val="left" w:pos="2268"/>
        </w:tabs>
        <w:ind w:right="-23"/>
        <w:rPr>
          <w:b/>
          <w:sz w:val="24"/>
          <w:szCs w:val="24"/>
        </w:rPr>
      </w:pPr>
      <w:r w:rsidRPr="00032A60">
        <w:rPr>
          <w:b/>
          <w:sz w:val="24"/>
          <w:szCs w:val="24"/>
        </w:rPr>
        <w:tab/>
      </w:r>
      <w:r w:rsidR="00C00F8E" w:rsidRPr="00C00F8E">
        <w:rPr>
          <w:b/>
          <w:sz w:val="24"/>
          <w:szCs w:val="24"/>
        </w:rPr>
        <w:t>Név: Szeghalmi Polgármesteri Hivatal</w:t>
      </w:r>
    </w:p>
    <w:p w14:paraId="6EFCE9E8" w14:textId="539C4589" w:rsidR="00C00F8E" w:rsidRPr="00C00F8E" w:rsidRDefault="00C00F8E" w:rsidP="00C00F8E">
      <w:pPr>
        <w:tabs>
          <w:tab w:val="left" w:pos="567"/>
          <w:tab w:val="left" w:pos="2268"/>
        </w:tabs>
        <w:ind w:right="-23"/>
        <w:rPr>
          <w:b/>
          <w:sz w:val="24"/>
          <w:szCs w:val="24"/>
        </w:rPr>
      </w:pPr>
      <w:r>
        <w:rPr>
          <w:b/>
          <w:sz w:val="24"/>
          <w:szCs w:val="24"/>
        </w:rPr>
        <w:tab/>
      </w:r>
      <w:r w:rsidRPr="00C00F8E">
        <w:rPr>
          <w:b/>
          <w:sz w:val="24"/>
          <w:szCs w:val="24"/>
        </w:rPr>
        <w:t>Cím: 5520 Szeghalom, Szabadság tér 4-8.</w:t>
      </w:r>
    </w:p>
    <w:p w14:paraId="77A65AF2" w14:textId="2D248A70" w:rsidR="00C00F8E" w:rsidRDefault="00C00F8E" w:rsidP="00C00F8E">
      <w:pPr>
        <w:tabs>
          <w:tab w:val="left" w:pos="567"/>
          <w:tab w:val="left" w:pos="2268"/>
        </w:tabs>
        <w:ind w:right="-23"/>
        <w:rPr>
          <w:b/>
          <w:sz w:val="24"/>
          <w:szCs w:val="24"/>
        </w:rPr>
      </w:pPr>
      <w:r>
        <w:rPr>
          <w:b/>
          <w:sz w:val="24"/>
          <w:szCs w:val="24"/>
        </w:rPr>
        <w:tab/>
      </w:r>
      <w:r w:rsidRPr="00C00F8E">
        <w:rPr>
          <w:b/>
          <w:sz w:val="24"/>
          <w:szCs w:val="24"/>
        </w:rPr>
        <w:t>Tel.: 06-66/371-611/406</w:t>
      </w:r>
    </w:p>
    <w:p w14:paraId="70FDDF19" w14:textId="2E72EA39" w:rsidR="00B773AE" w:rsidRPr="00C00F8E" w:rsidRDefault="00B773AE" w:rsidP="00C00F8E">
      <w:pPr>
        <w:tabs>
          <w:tab w:val="left" w:pos="567"/>
          <w:tab w:val="left" w:pos="2268"/>
        </w:tabs>
        <w:ind w:right="-23"/>
        <w:rPr>
          <w:b/>
          <w:sz w:val="24"/>
          <w:szCs w:val="24"/>
        </w:rPr>
      </w:pPr>
      <w:r>
        <w:rPr>
          <w:b/>
          <w:sz w:val="24"/>
          <w:szCs w:val="24"/>
        </w:rPr>
        <w:tab/>
        <w:t>Ügyintéző: Balogné Ökrös Vivien</w:t>
      </w:r>
    </w:p>
    <w:p w14:paraId="43FBE4E2" w14:textId="6DDFB337" w:rsidR="00C00F8E" w:rsidRPr="00C00F8E" w:rsidRDefault="00C00F8E" w:rsidP="00C00F8E">
      <w:pPr>
        <w:tabs>
          <w:tab w:val="left" w:pos="567"/>
          <w:tab w:val="left" w:pos="2268"/>
        </w:tabs>
        <w:ind w:right="-23"/>
        <w:rPr>
          <w:b/>
          <w:sz w:val="24"/>
          <w:szCs w:val="24"/>
        </w:rPr>
      </w:pPr>
      <w:r>
        <w:rPr>
          <w:b/>
          <w:sz w:val="24"/>
          <w:szCs w:val="24"/>
        </w:rPr>
        <w:tab/>
      </w:r>
      <w:r w:rsidRPr="00C00F8E">
        <w:rPr>
          <w:b/>
          <w:sz w:val="24"/>
          <w:szCs w:val="24"/>
        </w:rPr>
        <w:t xml:space="preserve">E-mail: </w:t>
      </w:r>
      <w:hyperlink r:id="rId9" w:history="1">
        <w:r w:rsidRPr="00C00F8E">
          <w:rPr>
            <w:rStyle w:val="Hiperhivatkozs"/>
            <w:b/>
            <w:sz w:val="24"/>
            <w:szCs w:val="24"/>
          </w:rPr>
          <w:t>balognevivien@szeghalom.hu</w:t>
        </w:r>
      </w:hyperlink>
    </w:p>
    <w:p w14:paraId="79E40C29" w14:textId="31888C64" w:rsidR="00851B99" w:rsidRPr="005A02C8" w:rsidRDefault="00851B99" w:rsidP="00C00F8E">
      <w:pPr>
        <w:tabs>
          <w:tab w:val="left" w:pos="567"/>
          <w:tab w:val="left" w:pos="2268"/>
        </w:tabs>
        <w:ind w:right="-23"/>
      </w:pPr>
      <w:r w:rsidRPr="005A02C8">
        <w:t xml:space="preserve">és </w:t>
      </w:r>
    </w:p>
    <w:p w14:paraId="3CB37E1A" w14:textId="77777777" w:rsidR="00851B99" w:rsidRPr="000D2C8B" w:rsidRDefault="00851B99" w:rsidP="000D2C8B">
      <w:pPr>
        <w:pStyle w:val="Default"/>
        <w:spacing w:after="120" w:line="360" w:lineRule="auto"/>
        <w:jc w:val="center"/>
        <w:rPr>
          <w:rFonts w:ascii="Times New Roman" w:hAnsi="Times New Roman" w:cs="Times New Roman"/>
          <w:b/>
          <w:u w:val="single"/>
        </w:rPr>
      </w:pPr>
      <w:r w:rsidRPr="000D2C8B">
        <w:rPr>
          <w:rFonts w:ascii="Times New Roman" w:hAnsi="Times New Roman" w:cs="Times New Roman"/>
          <w:b/>
          <w:u w:val="single"/>
        </w:rPr>
        <w:t>ÖRÖKBEFOGADÓ</w:t>
      </w:r>
      <w:r w:rsidR="00E33FB8" w:rsidRPr="000D2C8B">
        <w:rPr>
          <w:rFonts w:ascii="Times New Roman" w:hAnsi="Times New Roman" w:cs="Times New Roman"/>
          <w:b/>
          <w:u w:val="single"/>
        </w:rPr>
        <w:t>:</w:t>
      </w:r>
    </w:p>
    <w:p w14:paraId="4CF97300" w14:textId="5582D5D7"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t>Név:</w:t>
      </w:r>
      <w:r w:rsidRPr="00032A60">
        <w:rPr>
          <w:rFonts w:ascii="Times New Roman" w:hAnsi="Times New Roman" w:cs="Times New Roman"/>
          <w:b/>
        </w:rPr>
        <w:tab/>
      </w:r>
      <w:r w:rsidR="00876311">
        <w:rPr>
          <w:rFonts w:ascii="Times New Roman" w:hAnsi="Times New Roman" w:cs="Times New Roman"/>
          <w:b/>
        </w:rPr>
        <w:t>…………….</w:t>
      </w:r>
    </w:p>
    <w:p w14:paraId="18BDB2C0" w14:textId="7280E7AF"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r>
      <w:r w:rsidR="00D65B9F" w:rsidRPr="00032A60">
        <w:rPr>
          <w:rFonts w:ascii="Times New Roman" w:hAnsi="Times New Roman" w:cs="Times New Roman"/>
          <w:b/>
        </w:rPr>
        <w:t>A</w:t>
      </w:r>
      <w:r w:rsidRPr="00032A60">
        <w:rPr>
          <w:rFonts w:ascii="Times New Roman" w:hAnsi="Times New Roman" w:cs="Times New Roman"/>
          <w:b/>
        </w:rPr>
        <w:t>nyja neve:</w:t>
      </w:r>
      <w:r w:rsidRPr="00032A60">
        <w:rPr>
          <w:rFonts w:ascii="Times New Roman" w:hAnsi="Times New Roman" w:cs="Times New Roman"/>
          <w:b/>
        </w:rPr>
        <w:tab/>
      </w:r>
      <w:r w:rsidR="00876311">
        <w:rPr>
          <w:rFonts w:ascii="Times New Roman" w:hAnsi="Times New Roman" w:cs="Times New Roman"/>
          <w:b/>
        </w:rPr>
        <w:t>…………….</w:t>
      </w:r>
    </w:p>
    <w:p w14:paraId="407F2ADE" w14:textId="4F42A944"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r>
      <w:r w:rsidR="00D65B9F" w:rsidRPr="00032A60">
        <w:rPr>
          <w:rFonts w:ascii="Times New Roman" w:hAnsi="Times New Roman" w:cs="Times New Roman"/>
          <w:b/>
        </w:rPr>
        <w:t>S</w:t>
      </w:r>
      <w:r w:rsidRPr="00032A60">
        <w:rPr>
          <w:rFonts w:ascii="Times New Roman" w:hAnsi="Times New Roman" w:cs="Times New Roman"/>
          <w:b/>
        </w:rPr>
        <w:t>zig.sz.</w:t>
      </w:r>
      <w:r w:rsidR="00A83B58" w:rsidRPr="00032A60">
        <w:rPr>
          <w:rFonts w:ascii="Times New Roman" w:hAnsi="Times New Roman" w:cs="Times New Roman"/>
          <w:b/>
        </w:rPr>
        <w:t>:</w:t>
      </w:r>
      <w:r w:rsidRPr="00032A60">
        <w:rPr>
          <w:rFonts w:ascii="Times New Roman" w:hAnsi="Times New Roman" w:cs="Times New Roman"/>
          <w:b/>
        </w:rPr>
        <w:tab/>
      </w:r>
      <w:r w:rsidR="00876311">
        <w:rPr>
          <w:rFonts w:ascii="Times New Roman" w:hAnsi="Times New Roman" w:cs="Times New Roman"/>
          <w:b/>
        </w:rPr>
        <w:t>……………..</w:t>
      </w:r>
    </w:p>
    <w:p w14:paraId="699C6C8C" w14:textId="6A473141"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r>
      <w:r w:rsidR="00D65B9F" w:rsidRPr="00032A60">
        <w:rPr>
          <w:rFonts w:ascii="Times New Roman" w:hAnsi="Times New Roman" w:cs="Times New Roman"/>
          <w:b/>
        </w:rPr>
        <w:t>C</w:t>
      </w:r>
      <w:r w:rsidRPr="00032A60">
        <w:rPr>
          <w:rFonts w:ascii="Times New Roman" w:hAnsi="Times New Roman" w:cs="Times New Roman"/>
          <w:b/>
        </w:rPr>
        <w:t xml:space="preserve">íme: </w:t>
      </w:r>
      <w:r w:rsidRPr="00032A60">
        <w:rPr>
          <w:rFonts w:ascii="Times New Roman" w:hAnsi="Times New Roman" w:cs="Times New Roman"/>
          <w:b/>
        </w:rPr>
        <w:tab/>
      </w:r>
      <w:r w:rsidR="00876311">
        <w:rPr>
          <w:rFonts w:ascii="Times New Roman" w:hAnsi="Times New Roman" w:cs="Times New Roman"/>
          <w:b/>
        </w:rPr>
        <w:t>……………..</w:t>
      </w:r>
    </w:p>
    <w:p w14:paraId="7D643069" w14:textId="21111028"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t>Állattartás helye (amennyiben eltérő):</w:t>
      </w:r>
    </w:p>
    <w:p w14:paraId="07A236B1" w14:textId="56AEC6F4"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t>Telefonszáma</w:t>
      </w:r>
      <w:r w:rsidR="00A83B58" w:rsidRPr="00032A60">
        <w:rPr>
          <w:rFonts w:ascii="Times New Roman" w:hAnsi="Times New Roman" w:cs="Times New Roman"/>
          <w:b/>
        </w:rPr>
        <w:t>:</w:t>
      </w:r>
      <w:r w:rsidRPr="00032A60">
        <w:rPr>
          <w:rFonts w:ascii="Times New Roman" w:hAnsi="Times New Roman" w:cs="Times New Roman"/>
          <w:b/>
        </w:rPr>
        <w:t xml:space="preserve"> </w:t>
      </w:r>
      <w:r w:rsidRPr="00032A60">
        <w:rPr>
          <w:rFonts w:ascii="Times New Roman" w:hAnsi="Times New Roman" w:cs="Times New Roman"/>
          <w:b/>
        </w:rPr>
        <w:tab/>
      </w:r>
      <w:r w:rsidR="00876311">
        <w:rPr>
          <w:rFonts w:ascii="Times New Roman" w:hAnsi="Times New Roman" w:cs="Times New Roman"/>
          <w:b/>
        </w:rPr>
        <w:t>………………</w:t>
      </w:r>
    </w:p>
    <w:p w14:paraId="7518D23B" w14:textId="79435BC8" w:rsidR="00851B99" w:rsidRPr="00032A60" w:rsidRDefault="00851B99" w:rsidP="00B773AE">
      <w:pPr>
        <w:pStyle w:val="Default"/>
        <w:tabs>
          <w:tab w:val="left" w:pos="567"/>
          <w:tab w:val="left" w:pos="2268"/>
          <w:tab w:val="left" w:leader="dot" w:pos="9072"/>
        </w:tabs>
        <w:rPr>
          <w:rFonts w:ascii="Times New Roman" w:hAnsi="Times New Roman" w:cs="Times New Roman"/>
          <w:b/>
        </w:rPr>
      </w:pPr>
      <w:r w:rsidRPr="00032A60">
        <w:rPr>
          <w:rFonts w:ascii="Times New Roman" w:hAnsi="Times New Roman" w:cs="Times New Roman"/>
          <w:b/>
        </w:rPr>
        <w:tab/>
        <w:t xml:space="preserve">E-mail címe: </w:t>
      </w:r>
      <w:r w:rsidRPr="00032A60">
        <w:rPr>
          <w:rFonts w:ascii="Times New Roman" w:hAnsi="Times New Roman" w:cs="Times New Roman"/>
          <w:b/>
        </w:rPr>
        <w:tab/>
      </w:r>
      <w:r w:rsidR="00876311">
        <w:rPr>
          <w:rFonts w:ascii="Times New Roman" w:hAnsi="Times New Roman" w:cs="Times New Roman"/>
          <w:b/>
        </w:rPr>
        <w:t>………………</w:t>
      </w:r>
    </w:p>
    <w:p w14:paraId="54460889" w14:textId="1271CD3E" w:rsidR="00851B99" w:rsidRDefault="00851B99" w:rsidP="00032A60">
      <w:pPr>
        <w:pStyle w:val="Default"/>
        <w:rPr>
          <w:rFonts w:ascii="Times New Roman" w:hAnsi="Times New Roman" w:cs="Times New Roman"/>
        </w:rPr>
      </w:pPr>
      <w:r w:rsidRPr="005A02C8">
        <w:rPr>
          <w:rFonts w:ascii="Times New Roman" w:hAnsi="Times New Roman" w:cs="Times New Roman"/>
        </w:rPr>
        <w:t xml:space="preserve">között, az alulírott napon és helyen, a következőkben megállapított feltételek szerint: </w:t>
      </w:r>
    </w:p>
    <w:p w14:paraId="2E6BBE37" w14:textId="77777777" w:rsidR="00A61233" w:rsidRDefault="00A61233" w:rsidP="00A61233">
      <w:pPr>
        <w:ind w:right="-22"/>
        <w:jc w:val="both"/>
        <w:rPr>
          <w:rFonts w:ascii="Arial" w:hAnsi="Arial" w:cs="Arial"/>
          <w:sz w:val="22"/>
          <w:szCs w:val="22"/>
        </w:rPr>
      </w:pPr>
    </w:p>
    <w:p w14:paraId="2790D6C3" w14:textId="48047B76" w:rsidR="00A61233" w:rsidRPr="00180436" w:rsidRDefault="00180436" w:rsidP="00180436">
      <w:pPr>
        <w:ind w:right="-22"/>
        <w:jc w:val="both"/>
        <w:rPr>
          <w:rFonts w:eastAsiaTheme="minorHAnsi"/>
          <w:color w:val="000000"/>
          <w:sz w:val="24"/>
          <w:szCs w:val="24"/>
          <w:lang w:eastAsia="en-US"/>
        </w:rPr>
      </w:pPr>
      <w:bookmarkStart w:id="0" w:name="_Hlk74117799"/>
      <w:r w:rsidRPr="00180436">
        <w:rPr>
          <w:rFonts w:eastAsiaTheme="minorHAnsi"/>
          <w:color w:val="000000"/>
          <w:sz w:val="24"/>
          <w:szCs w:val="24"/>
          <w:lang w:eastAsia="en-US"/>
        </w:rPr>
        <w:t>1.</w:t>
      </w:r>
      <w:r w:rsidR="00A61233" w:rsidRPr="00180436">
        <w:rPr>
          <w:rFonts w:eastAsiaTheme="minorHAnsi"/>
          <w:color w:val="000000"/>
          <w:sz w:val="24"/>
          <w:szCs w:val="24"/>
          <w:lang w:eastAsia="en-US"/>
        </w:rPr>
        <w:t>Az Örökbeadó kijelenti, hogy cselekvőképes, gyámság alatt nem áll.</w:t>
      </w:r>
    </w:p>
    <w:p w14:paraId="602A43BC" w14:textId="048D8C31" w:rsidR="00180436" w:rsidRPr="00180436" w:rsidRDefault="00180436" w:rsidP="00180436">
      <w:pPr>
        <w:ind w:right="-22"/>
        <w:jc w:val="both"/>
        <w:rPr>
          <w:rFonts w:ascii="Arial" w:hAnsi="Arial" w:cs="Arial"/>
          <w:sz w:val="22"/>
          <w:szCs w:val="22"/>
        </w:rPr>
      </w:pPr>
      <w:r w:rsidRPr="00180436">
        <w:rPr>
          <w:rFonts w:eastAsiaTheme="minorHAnsi"/>
          <w:color w:val="000000"/>
          <w:sz w:val="24"/>
          <w:szCs w:val="24"/>
          <w:lang w:eastAsia="en-US"/>
        </w:rPr>
        <w:t>Az Örökbeadó kijelenti, hogy az általa jelen nyilatkozatban megadott adatokat büntetőjogi</w:t>
      </w:r>
      <w:r w:rsidRPr="00180436">
        <w:rPr>
          <w:rFonts w:ascii="Arial" w:hAnsi="Arial" w:cs="Arial"/>
          <w:sz w:val="22"/>
          <w:szCs w:val="22"/>
        </w:rPr>
        <w:t xml:space="preserve"> </w:t>
      </w:r>
      <w:bookmarkEnd w:id="0"/>
      <w:r w:rsidRPr="00180436">
        <w:rPr>
          <w:rFonts w:ascii="Arial" w:hAnsi="Arial" w:cs="Arial"/>
          <w:sz w:val="22"/>
          <w:szCs w:val="22"/>
        </w:rPr>
        <w:t>felelősség tudatában adta meg és az adatok a valódiságnak megfelnek.</w:t>
      </w:r>
    </w:p>
    <w:p w14:paraId="1DC24737" w14:textId="60729D74" w:rsidR="00851B99" w:rsidRPr="005A02C8" w:rsidRDefault="00851B99" w:rsidP="00032A60">
      <w:pPr>
        <w:pStyle w:val="Default"/>
        <w:jc w:val="both"/>
        <w:rPr>
          <w:rFonts w:ascii="Times New Roman" w:hAnsi="Times New Roman" w:cs="Times New Roman"/>
        </w:rPr>
      </w:pPr>
      <w:r w:rsidRPr="005A02C8">
        <w:rPr>
          <w:rFonts w:ascii="Times New Roman" w:hAnsi="Times New Roman" w:cs="Times New Roman"/>
        </w:rPr>
        <w:t>Örökbeadó Tag jelen szerződés aláírásával egyidejűleg átadja, az Örökbefogadó átveszi az alábbi leírású és tulajdonságú állatot:</w:t>
      </w:r>
    </w:p>
    <w:p w14:paraId="4132BB7B" w14:textId="466FC7AF" w:rsidR="004F36D4" w:rsidRPr="004F36D4" w:rsidRDefault="004F36D4" w:rsidP="00B773AE">
      <w:pPr>
        <w:pStyle w:val="Default"/>
        <w:tabs>
          <w:tab w:val="left" w:pos="567"/>
          <w:tab w:val="left" w:pos="2835"/>
          <w:tab w:val="left" w:leader="dot" w:pos="9072"/>
        </w:tabs>
        <w:spacing w:before="120"/>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Állat neve: </w:t>
      </w:r>
      <w:r>
        <w:rPr>
          <w:rFonts w:ascii="Times New Roman" w:hAnsi="Times New Roman" w:cs="Times New Roman"/>
          <w:b/>
        </w:rPr>
        <w:tab/>
      </w:r>
      <w:r w:rsidR="00876311">
        <w:rPr>
          <w:rFonts w:ascii="Times New Roman" w:hAnsi="Times New Roman" w:cs="Times New Roman"/>
          <w:b/>
        </w:rPr>
        <w:t>…………………….</w:t>
      </w:r>
    </w:p>
    <w:p w14:paraId="524F47DB" w14:textId="77777777" w:rsidR="004F36D4" w:rsidRPr="004F36D4" w:rsidRDefault="004F36D4"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Faja: </w:t>
      </w:r>
      <w:r>
        <w:rPr>
          <w:rFonts w:ascii="Times New Roman" w:hAnsi="Times New Roman" w:cs="Times New Roman"/>
          <w:b/>
        </w:rPr>
        <w:tab/>
      </w:r>
      <w:r w:rsidRPr="00876311">
        <w:rPr>
          <w:rFonts w:ascii="Times New Roman" w:hAnsi="Times New Roman" w:cs="Times New Roman"/>
          <w:b/>
        </w:rPr>
        <w:t xml:space="preserve">kutya </w:t>
      </w:r>
      <w:r w:rsidRPr="004F36D4">
        <w:rPr>
          <w:rFonts w:ascii="Times New Roman" w:hAnsi="Times New Roman" w:cs="Times New Roman"/>
          <w:b/>
        </w:rPr>
        <w:t xml:space="preserve">/ macska / egyéb: </w:t>
      </w:r>
      <w:r w:rsidR="00032A60">
        <w:rPr>
          <w:rFonts w:ascii="Times New Roman" w:hAnsi="Times New Roman" w:cs="Times New Roman"/>
          <w:b/>
        </w:rPr>
        <w:tab/>
      </w:r>
    </w:p>
    <w:p w14:paraId="46848529" w14:textId="77777777" w:rsidR="00464F20" w:rsidRPr="004F36D4" w:rsidRDefault="00464F20" w:rsidP="00B773AE">
      <w:pPr>
        <w:pStyle w:val="Default"/>
        <w:tabs>
          <w:tab w:val="left" w:pos="567"/>
          <w:tab w:val="left" w:pos="4253"/>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Ivar: </w:t>
      </w:r>
      <w:r>
        <w:rPr>
          <w:rFonts w:ascii="Times New Roman" w:hAnsi="Times New Roman" w:cs="Times New Roman"/>
          <w:b/>
        </w:rPr>
        <w:tab/>
      </w:r>
      <w:r w:rsidRPr="00876311">
        <w:rPr>
          <w:rFonts w:ascii="Times New Roman" w:hAnsi="Times New Roman" w:cs="Times New Roman"/>
        </w:rPr>
        <w:t xml:space="preserve">kan </w:t>
      </w:r>
      <w:r w:rsidRPr="00464F20">
        <w:rPr>
          <w:rFonts w:ascii="Times New Roman" w:hAnsi="Times New Roman" w:cs="Times New Roman"/>
        </w:rPr>
        <w:t>/ szuka</w:t>
      </w:r>
      <w:r w:rsidRPr="004F36D4">
        <w:rPr>
          <w:rFonts w:ascii="Times New Roman" w:hAnsi="Times New Roman" w:cs="Times New Roman"/>
          <w:b/>
        </w:rPr>
        <w:t xml:space="preserve"> </w:t>
      </w:r>
    </w:p>
    <w:p w14:paraId="64F53F3F" w14:textId="5AAB4B43" w:rsidR="004F36D4" w:rsidRPr="004F36D4" w:rsidRDefault="004F36D4"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Fajtája: </w:t>
      </w:r>
      <w:r>
        <w:rPr>
          <w:rFonts w:ascii="Times New Roman" w:hAnsi="Times New Roman" w:cs="Times New Roman"/>
          <w:b/>
        </w:rPr>
        <w:tab/>
      </w:r>
      <w:r w:rsidR="00876311">
        <w:rPr>
          <w:rFonts w:ascii="Times New Roman" w:hAnsi="Times New Roman" w:cs="Times New Roman"/>
          <w:b/>
        </w:rPr>
        <w:t>………………………</w:t>
      </w:r>
    </w:p>
    <w:p w14:paraId="2F884D6C" w14:textId="4F4C6171" w:rsidR="004F36D4" w:rsidRPr="004F36D4" w:rsidRDefault="004F36D4"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Becsült </w:t>
      </w:r>
      <w:r w:rsidR="00E53742">
        <w:rPr>
          <w:rFonts w:ascii="Times New Roman" w:hAnsi="Times New Roman" w:cs="Times New Roman"/>
          <w:b/>
        </w:rPr>
        <w:t>/</w:t>
      </w:r>
      <w:r w:rsidR="00495635">
        <w:rPr>
          <w:rFonts w:ascii="Times New Roman" w:hAnsi="Times New Roman" w:cs="Times New Roman"/>
          <w:b/>
        </w:rPr>
        <w:t>születési idő</w:t>
      </w:r>
      <w:r w:rsidRPr="004F36D4">
        <w:rPr>
          <w:rFonts w:ascii="Times New Roman" w:hAnsi="Times New Roman" w:cs="Times New Roman"/>
          <w:b/>
        </w:rPr>
        <w:t>:</w:t>
      </w:r>
      <w:r>
        <w:rPr>
          <w:rFonts w:ascii="Times New Roman" w:hAnsi="Times New Roman" w:cs="Times New Roman"/>
          <w:b/>
        </w:rPr>
        <w:tab/>
      </w:r>
      <w:r w:rsidRPr="004F36D4">
        <w:rPr>
          <w:rFonts w:ascii="Times New Roman" w:hAnsi="Times New Roman" w:cs="Times New Roman"/>
          <w:b/>
        </w:rPr>
        <w:t xml:space="preserve"> </w:t>
      </w:r>
      <w:r w:rsidR="00876311">
        <w:rPr>
          <w:rFonts w:ascii="Times New Roman" w:hAnsi="Times New Roman" w:cs="Times New Roman"/>
          <w:b/>
        </w:rPr>
        <w:t>………………………</w:t>
      </w:r>
    </w:p>
    <w:p w14:paraId="1B0EF38A" w14:textId="1F097932" w:rsidR="004F36D4" w:rsidRPr="004F36D4" w:rsidRDefault="004F36D4"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Színe, külleme: </w:t>
      </w:r>
      <w:r>
        <w:rPr>
          <w:rFonts w:ascii="Times New Roman" w:hAnsi="Times New Roman" w:cs="Times New Roman"/>
          <w:b/>
        </w:rPr>
        <w:tab/>
      </w:r>
      <w:r w:rsidR="00876311">
        <w:rPr>
          <w:rFonts w:ascii="Times New Roman" w:hAnsi="Times New Roman" w:cs="Times New Roman"/>
          <w:b/>
        </w:rPr>
        <w:t>……………………….</w:t>
      </w:r>
    </w:p>
    <w:p w14:paraId="27A1BDAA" w14:textId="77777777" w:rsidR="004F36D4" w:rsidRPr="00876311" w:rsidRDefault="004F36D4" w:rsidP="00B773AE">
      <w:pPr>
        <w:pStyle w:val="Default"/>
        <w:tabs>
          <w:tab w:val="left" w:pos="567"/>
          <w:tab w:val="left" w:pos="4253"/>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Ivartalanított: </w:t>
      </w:r>
      <w:r>
        <w:rPr>
          <w:rFonts w:ascii="Times New Roman" w:hAnsi="Times New Roman" w:cs="Times New Roman"/>
          <w:b/>
        </w:rPr>
        <w:tab/>
      </w:r>
      <w:r w:rsidRPr="004F36D4">
        <w:rPr>
          <w:rFonts w:ascii="Times New Roman" w:hAnsi="Times New Roman" w:cs="Times New Roman"/>
        </w:rPr>
        <w:t xml:space="preserve">igen / </w:t>
      </w:r>
      <w:r w:rsidRPr="00876311">
        <w:rPr>
          <w:rFonts w:ascii="Times New Roman" w:hAnsi="Times New Roman" w:cs="Times New Roman"/>
        </w:rPr>
        <w:t>nem</w:t>
      </w:r>
      <w:r w:rsidRPr="00876311">
        <w:rPr>
          <w:rFonts w:ascii="Times New Roman" w:hAnsi="Times New Roman" w:cs="Times New Roman"/>
          <w:b/>
        </w:rPr>
        <w:t xml:space="preserve"> </w:t>
      </w:r>
    </w:p>
    <w:p w14:paraId="02F5F602" w14:textId="77777777" w:rsidR="00464F20" w:rsidRDefault="00464F20" w:rsidP="00B773AE">
      <w:pPr>
        <w:pStyle w:val="Default"/>
        <w:tabs>
          <w:tab w:val="left" w:pos="567"/>
          <w:tab w:val="left" w:pos="3119"/>
          <w:tab w:val="left" w:leader="dot" w:pos="9072"/>
        </w:tabs>
        <w:rPr>
          <w:rFonts w:ascii="Times New Roman" w:hAnsi="Times New Roman" w:cs="Times New Roman"/>
          <w:b/>
        </w:rPr>
      </w:pPr>
      <w:r>
        <w:rPr>
          <w:rFonts w:ascii="Times New Roman" w:hAnsi="Times New Roman" w:cs="Times New Roman"/>
          <w:b/>
        </w:rPr>
        <w:tab/>
        <w:t>Ivartalanítás dátuma:</w:t>
      </w:r>
      <w:r>
        <w:rPr>
          <w:rFonts w:ascii="Times New Roman" w:hAnsi="Times New Roman" w:cs="Times New Roman"/>
          <w:b/>
        </w:rPr>
        <w:tab/>
      </w:r>
      <w:r>
        <w:rPr>
          <w:rFonts w:ascii="Times New Roman" w:hAnsi="Times New Roman" w:cs="Times New Roman"/>
          <w:b/>
        </w:rPr>
        <w:tab/>
      </w:r>
    </w:p>
    <w:p w14:paraId="30EB56A3" w14:textId="497B3028" w:rsidR="00464F20" w:rsidRPr="004F36D4" w:rsidRDefault="00464F20" w:rsidP="00B773AE">
      <w:pPr>
        <w:pStyle w:val="Default"/>
        <w:tabs>
          <w:tab w:val="left" w:pos="567"/>
          <w:tab w:val="left" w:pos="3119"/>
          <w:tab w:val="left" w:leader="dot" w:pos="9072"/>
        </w:tabs>
        <w:rPr>
          <w:rFonts w:ascii="Times New Roman" w:hAnsi="Times New Roman" w:cs="Times New Roman"/>
          <w:b/>
        </w:rPr>
      </w:pPr>
      <w:r>
        <w:rPr>
          <w:rFonts w:ascii="Times New Roman" w:hAnsi="Times New Roman" w:cs="Times New Roman"/>
          <w:b/>
        </w:rPr>
        <w:tab/>
        <w:t>Ivartalanítás határideje:</w:t>
      </w:r>
      <w:r>
        <w:rPr>
          <w:rFonts w:ascii="Times New Roman" w:hAnsi="Times New Roman" w:cs="Times New Roman"/>
          <w:b/>
        </w:rPr>
        <w:tab/>
      </w:r>
      <w:r>
        <w:rPr>
          <w:rFonts w:ascii="Times New Roman" w:hAnsi="Times New Roman" w:cs="Times New Roman"/>
          <w:b/>
        </w:rPr>
        <w:tab/>
      </w:r>
    </w:p>
    <w:p w14:paraId="25697185" w14:textId="302E433E" w:rsidR="00B773AE" w:rsidRDefault="004F36D4" w:rsidP="00B773AE">
      <w:pPr>
        <w:pStyle w:val="Default"/>
        <w:tabs>
          <w:tab w:val="left" w:pos="567"/>
          <w:tab w:val="left" w:pos="4253"/>
          <w:tab w:val="left" w:leader="dot" w:pos="9072"/>
        </w:tabs>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Mikrochip: </w:t>
      </w:r>
      <w:r>
        <w:rPr>
          <w:rFonts w:ascii="Times New Roman" w:hAnsi="Times New Roman" w:cs="Times New Roman"/>
          <w:b/>
        </w:rPr>
        <w:tab/>
      </w:r>
      <w:r w:rsidRPr="00876311">
        <w:rPr>
          <w:rFonts w:ascii="Times New Roman" w:hAnsi="Times New Roman" w:cs="Times New Roman"/>
        </w:rPr>
        <w:t>igen</w:t>
      </w:r>
      <w:r w:rsidRPr="004F36D4">
        <w:rPr>
          <w:rFonts w:ascii="Times New Roman" w:hAnsi="Times New Roman" w:cs="Times New Roman"/>
        </w:rPr>
        <w:t xml:space="preserve"> / nem</w:t>
      </w:r>
      <w:r w:rsidRPr="004F36D4">
        <w:rPr>
          <w:rFonts w:ascii="Times New Roman" w:hAnsi="Times New Roman" w:cs="Times New Roman"/>
          <w:b/>
        </w:rPr>
        <w:t xml:space="preserve"> </w:t>
      </w:r>
    </w:p>
    <w:p w14:paraId="7791866E" w14:textId="13BBC654" w:rsidR="004F36D4" w:rsidRPr="004F36D4" w:rsidRDefault="00B773AE"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004F36D4">
        <w:rPr>
          <w:rFonts w:ascii="Times New Roman" w:hAnsi="Times New Roman" w:cs="Times New Roman"/>
          <w:b/>
        </w:rPr>
        <w:t xml:space="preserve">Chip </w:t>
      </w:r>
      <w:r w:rsidR="004F36D4" w:rsidRPr="004F36D4">
        <w:rPr>
          <w:rFonts w:ascii="Times New Roman" w:hAnsi="Times New Roman" w:cs="Times New Roman"/>
          <w:b/>
        </w:rPr>
        <w:t>száma:</w:t>
      </w:r>
      <w:r w:rsidR="00380433">
        <w:rPr>
          <w:rFonts w:ascii="Times New Roman" w:hAnsi="Times New Roman" w:cs="Times New Roman"/>
          <w:b/>
        </w:rPr>
        <w:t xml:space="preserve"> </w:t>
      </w:r>
      <w:r w:rsidR="004F36D4">
        <w:rPr>
          <w:rFonts w:ascii="Times New Roman" w:hAnsi="Times New Roman" w:cs="Times New Roman"/>
          <w:b/>
        </w:rPr>
        <w:tab/>
      </w:r>
    </w:p>
    <w:p w14:paraId="24DF2751" w14:textId="30577FC1" w:rsidR="004F36D4" w:rsidRDefault="00B773AE" w:rsidP="00B773AE">
      <w:pPr>
        <w:pStyle w:val="Default"/>
        <w:tabs>
          <w:tab w:val="left" w:pos="567"/>
          <w:tab w:val="left" w:pos="2835"/>
          <w:tab w:val="left" w:leader="dot" w:pos="9072"/>
        </w:tabs>
        <w:rPr>
          <w:rFonts w:ascii="Times New Roman" w:hAnsi="Times New Roman" w:cs="Times New Roman"/>
          <w:b/>
        </w:rPr>
      </w:pPr>
      <w:r>
        <w:rPr>
          <w:rFonts w:ascii="Times New Roman" w:hAnsi="Times New Roman" w:cs="Times New Roman"/>
          <w:b/>
        </w:rPr>
        <w:tab/>
      </w:r>
      <w:r w:rsidR="004F36D4" w:rsidRPr="004F36D4">
        <w:rPr>
          <w:rFonts w:ascii="Times New Roman" w:hAnsi="Times New Roman" w:cs="Times New Roman"/>
          <w:b/>
        </w:rPr>
        <w:t>Amennyiben chipezett, utolsó veszettség oltás időpontja:</w:t>
      </w:r>
      <w:r w:rsidR="007E669F">
        <w:rPr>
          <w:rFonts w:ascii="Times New Roman" w:hAnsi="Times New Roman" w:cs="Times New Roman"/>
          <w:b/>
        </w:rPr>
        <w:t xml:space="preserve"> </w:t>
      </w:r>
    </w:p>
    <w:p w14:paraId="1FF423EC" w14:textId="15F342D4" w:rsidR="005A02C8" w:rsidRPr="00876311" w:rsidRDefault="00B773AE" w:rsidP="00B773AE">
      <w:pPr>
        <w:pStyle w:val="Default"/>
        <w:tabs>
          <w:tab w:val="left" w:pos="567"/>
          <w:tab w:val="left" w:pos="2835"/>
          <w:tab w:val="left" w:leader="dot" w:pos="9072"/>
        </w:tabs>
        <w:rPr>
          <w:rFonts w:ascii="Times New Roman" w:hAnsi="Times New Roman" w:cs="Times New Roman"/>
          <w:bCs/>
        </w:rPr>
      </w:pPr>
      <w:r>
        <w:rPr>
          <w:rFonts w:ascii="Times New Roman" w:hAnsi="Times New Roman" w:cs="Times New Roman"/>
          <w:b/>
        </w:rPr>
        <w:tab/>
      </w:r>
      <w:r w:rsidR="004F36D4" w:rsidRPr="004F36D4">
        <w:rPr>
          <w:rFonts w:ascii="Times New Roman" w:hAnsi="Times New Roman" w:cs="Times New Roman"/>
          <w:b/>
        </w:rPr>
        <w:t>Oltóanyag neve, gyártási száma:</w:t>
      </w:r>
      <w:r>
        <w:rPr>
          <w:rFonts w:ascii="Times New Roman" w:hAnsi="Times New Roman" w:cs="Times New Roman"/>
          <w:b/>
        </w:rPr>
        <w:t xml:space="preserve"> </w:t>
      </w:r>
    </w:p>
    <w:p w14:paraId="110A609C" w14:textId="764E3C27" w:rsidR="004F36D4" w:rsidRPr="004F36D4" w:rsidRDefault="004F36D4" w:rsidP="000D2C8B">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Egyéb: </w:t>
      </w:r>
      <w:r>
        <w:rPr>
          <w:rFonts w:ascii="Times New Roman" w:hAnsi="Times New Roman" w:cs="Times New Roman"/>
          <w:b/>
        </w:rPr>
        <w:tab/>
      </w:r>
      <w:r>
        <w:rPr>
          <w:rFonts w:ascii="Times New Roman" w:hAnsi="Times New Roman" w:cs="Times New Roman"/>
          <w:b/>
        </w:rPr>
        <w:tab/>
      </w:r>
    </w:p>
    <w:p w14:paraId="3AB73AFE" w14:textId="77777777" w:rsidR="00B773AE" w:rsidRDefault="00464F20" w:rsidP="00B773AE">
      <w:pPr>
        <w:pStyle w:val="Default"/>
        <w:rPr>
          <w:rFonts w:ascii="Times New Roman" w:hAnsi="Times New Roman" w:cs="Times New Roman"/>
        </w:rPr>
      </w:pPr>
      <w:r w:rsidRPr="00BF2509">
        <w:rPr>
          <w:rFonts w:ascii="Times New Roman" w:hAnsi="Times New Roman" w:cs="Times New Roman"/>
        </w:rPr>
        <w:t xml:space="preserve"> </w:t>
      </w:r>
    </w:p>
    <w:p w14:paraId="314E1275" w14:textId="77777777" w:rsidR="00B773AE" w:rsidRDefault="00B773AE" w:rsidP="00B773AE">
      <w:pPr>
        <w:pStyle w:val="Default"/>
        <w:rPr>
          <w:rFonts w:ascii="Times New Roman" w:hAnsi="Times New Roman" w:cs="Times New Roman"/>
        </w:rPr>
      </w:pPr>
    </w:p>
    <w:p w14:paraId="681B6D39" w14:textId="225EFE4A" w:rsidR="00464F20" w:rsidRPr="00B773AE" w:rsidRDefault="00464F20" w:rsidP="00B773AE">
      <w:pPr>
        <w:pStyle w:val="Default"/>
        <w:rPr>
          <w:rFonts w:ascii="Times New Roman" w:hAnsi="Times New Roman" w:cs="Times New Roman"/>
        </w:rPr>
      </w:pPr>
      <w:r w:rsidRPr="00BF2509">
        <w:rPr>
          <w:rFonts w:ascii="Times New Roman" w:hAnsi="Times New Roman" w:cs="Times New Roman"/>
          <w:b/>
          <w:bCs/>
        </w:rPr>
        <w:lastRenderedPageBreak/>
        <w:t xml:space="preserve">Állat költségei: </w:t>
      </w:r>
    </w:p>
    <w:p w14:paraId="2527BCF4" w14:textId="10C06B5E" w:rsidR="005A02C8" w:rsidRPr="005A02C8"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2. Örökbefogadó kijelenti, hogy az állatot saját részre, társállatként fogadja örökbe és a fent megadott címen fogja tartani. Örökbefogadó kötelezettséget vállal arra, hogy nem válik meg az állattól, másik személy részére át nem adja (sem ingyen, sem ellenszolgáltatásért). Ha bármely ok miatt nem tudja tovább tartani, értesíti az Örökbeadót. Az Örökbefogadó előzetesen egyeztetett időpontban, ellenszolgáltatás nélkül visszajuttatja az állatot az Örökbeadónak. Örökbefogadó köteles az állattal kapott kísérő dokumentumokat (oltási könyvet, stb.) megőrizni és az állat visszaszolgáltatásával egyidejűleg azokat is visszaadni</w:t>
      </w:r>
      <w:r w:rsidR="000B2209">
        <w:rPr>
          <w:rFonts w:ascii="Times New Roman" w:hAnsi="Times New Roman" w:cs="Times New Roman"/>
        </w:rPr>
        <w:t xml:space="preserve">. </w:t>
      </w:r>
      <w:r w:rsidRPr="005A02C8">
        <w:rPr>
          <w:rFonts w:ascii="Times New Roman" w:hAnsi="Times New Roman" w:cs="Times New Roman"/>
        </w:rPr>
        <w:t xml:space="preserve"> Az állat a </w:t>
      </w:r>
      <w:r w:rsidR="005956E0">
        <w:rPr>
          <w:rFonts w:ascii="Times New Roman" w:hAnsi="Times New Roman" w:cs="Times New Roman"/>
        </w:rPr>
        <w:t xml:space="preserve">jelen szerződésben szereplő </w:t>
      </w:r>
      <w:r w:rsidRPr="005A02C8">
        <w:rPr>
          <w:rFonts w:ascii="Times New Roman" w:hAnsi="Times New Roman" w:cs="Times New Roman"/>
        </w:rPr>
        <w:t xml:space="preserve">szerződő felek közös megegyezésével harmadik félre is átruházható abban az esetben, ha az Örökbeadóaz átruházással egyidejűleg szerződést köt az új örökbefogadóval. Örökbefogadó vállalja, hogy az állatot csak abban az esetben adja át harmadik fél részére, ha az bemutatta az Örökbeadóval kötött, jelen szerződéssel azonos tartalmú, érvényes szerződést. </w:t>
      </w:r>
    </w:p>
    <w:p w14:paraId="1493FF93" w14:textId="0E9ED1CB" w:rsidR="005956E0"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 xml:space="preserve">3. Örökbefogadó vállalja, hogy az állatot (kérjük aláhúzni) </w:t>
      </w:r>
      <w:r w:rsidR="00032A60">
        <w:rPr>
          <w:rFonts w:ascii="Times New Roman" w:hAnsi="Times New Roman" w:cs="Times New Roman"/>
        </w:rPr>
        <w:br/>
      </w:r>
      <w:r w:rsidRPr="005A02C8">
        <w:rPr>
          <w:rFonts w:ascii="Times New Roman" w:hAnsi="Times New Roman" w:cs="Times New Roman"/>
        </w:rPr>
        <w:t xml:space="preserve">csak lakásban / csak kertben / </w:t>
      </w:r>
      <w:r w:rsidRPr="007E669F">
        <w:rPr>
          <w:rFonts w:ascii="Times New Roman" w:hAnsi="Times New Roman" w:cs="Times New Roman"/>
          <w:u w:val="single"/>
        </w:rPr>
        <w:t>kertes házba</w:t>
      </w:r>
      <w:r w:rsidR="000B2209" w:rsidRPr="007E669F">
        <w:rPr>
          <w:rFonts w:ascii="Times New Roman" w:hAnsi="Times New Roman" w:cs="Times New Roman"/>
          <w:u w:val="single"/>
        </w:rPr>
        <w:t xml:space="preserve"> </w:t>
      </w:r>
      <w:r w:rsidRPr="007E669F">
        <w:rPr>
          <w:rFonts w:ascii="Times New Roman" w:hAnsi="Times New Roman" w:cs="Times New Roman"/>
          <w:u w:val="single"/>
        </w:rPr>
        <w:t>bejárással</w:t>
      </w:r>
      <w:r w:rsidRPr="005A02C8">
        <w:rPr>
          <w:rFonts w:ascii="Times New Roman" w:hAnsi="Times New Roman" w:cs="Times New Roman"/>
        </w:rPr>
        <w:t xml:space="preserve"> / lakásban kijárással / </w:t>
      </w:r>
      <w:r w:rsidR="00032A60">
        <w:rPr>
          <w:rFonts w:ascii="Times New Roman" w:hAnsi="Times New Roman" w:cs="Times New Roman"/>
        </w:rPr>
        <w:br/>
      </w:r>
      <w:r w:rsidRPr="005A02C8">
        <w:rPr>
          <w:rFonts w:ascii="Times New Roman" w:hAnsi="Times New Roman" w:cs="Times New Roman"/>
        </w:rPr>
        <w:t>egyéb, és</w:t>
      </w:r>
      <w:r w:rsidR="005956E0">
        <w:rPr>
          <w:rFonts w:ascii="Times New Roman" w:hAnsi="Times New Roman" w:cs="Times New Roman"/>
        </w:rPr>
        <w:t xml:space="preserve"> </w:t>
      </w:r>
      <w:r w:rsidRPr="005A02C8">
        <w:rPr>
          <w:rFonts w:ascii="Times New Roman" w:hAnsi="Times New Roman" w:cs="Times New Roman"/>
        </w:rPr>
        <w:t xml:space="preserve">pedig: </w:t>
      </w:r>
      <w:r w:rsidR="007E669F">
        <w:rPr>
          <w:rFonts w:ascii="Times New Roman" w:hAnsi="Times New Roman" w:cs="Times New Roman"/>
        </w:rPr>
        <w:t>kennelben</w:t>
      </w:r>
      <w:r w:rsidR="00032A60">
        <w:rPr>
          <w:rFonts w:ascii="Times New Roman" w:hAnsi="Times New Roman" w:cs="Times New Roman"/>
        </w:rPr>
        <w:t>……….</w:t>
      </w:r>
      <w:r w:rsidRPr="005A02C8">
        <w:rPr>
          <w:rFonts w:ascii="Times New Roman" w:hAnsi="Times New Roman" w:cs="Times New Roman"/>
        </w:rPr>
        <w:t xml:space="preserve">……………….módon tartja. </w:t>
      </w:r>
      <w:r w:rsidR="00032A60">
        <w:rPr>
          <w:rFonts w:ascii="Times New Roman" w:hAnsi="Times New Roman" w:cs="Times New Roman"/>
        </w:rPr>
        <w:br/>
      </w:r>
      <w:r w:rsidRPr="005A02C8">
        <w:rPr>
          <w:rFonts w:ascii="Times New Roman" w:hAnsi="Times New Roman" w:cs="Times New Roman"/>
        </w:rPr>
        <w:t xml:space="preserve">Örökbefogadó vállalja, hogy a mindenkori hatályos állatvédelmi jogszabályoknak megfelelően tartja az állatot, biztosítja annak megfelelő mozgásterét. Amennyiben kertes házban tartja, gondoskodik a megfelelő szökésbiztos kerítésről. Örökbefogadó tudomásul veszi és kötelezettséget vállal arra, hogy (amennyiben erre jelen szerződés részeként az Örökbeadó külön engedélyt nem ad) a kutyát láncra nem kötheti, csak elkerülhetetlenül szükséges esetben, időszakosan, nem tovább, mint </w:t>
      </w:r>
      <w:r w:rsidR="00C82916">
        <w:rPr>
          <w:rFonts w:ascii="Times New Roman" w:hAnsi="Times New Roman" w:cs="Times New Roman"/>
        </w:rPr>
        <w:t>2</w:t>
      </w:r>
      <w:r w:rsidRPr="005A02C8">
        <w:rPr>
          <w:rFonts w:ascii="Times New Roman" w:hAnsi="Times New Roman" w:cs="Times New Roman"/>
        </w:rPr>
        <w:t xml:space="preserve"> óra időtartamra. </w:t>
      </w:r>
      <w:bookmarkStart w:id="1" w:name="_Hlk74116087"/>
      <w:r w:rsidR="000B2209">
        <w:rPr>
          <w:rFonts w:ascii="Times New Roman" w:hAnsi="Times New Roman" w:cs="Times New Roman"/>
        </w:rPr>
        <w:t>Macska örökbefogadása esetén amennyiben tömblakásban lesz tartva, az örökbeadó vállalja az örökbefogadás napjával egyide</w:t>
      </w:r>
      <w:r w:rsidR="00270DB1">
        <w:rPr>
          <w:rFonts w:ascii="Times New Roman" w:hAnsi="Times New Roman" w:cs="Times New Roman"/>
        </w:rPr>
        <w:t>jű</w:t>
      </w:r>
      <w:r w:rsidR="000B2209">
        <w:rPr>
          <w:rFonts w:ascii="Times New Roman" w:hAnsi="Times New Roman" w:cs="Times New Roman"/>
        </w:rPr>
        <w:t>leg macskaháló felszerelését a nyílászárókra.</w:t>
      </w:r>
      <w:bookmarkEnd w:id="1"/>
      <w:r w:rsidR="000B2209">
        <w:rPr>
          <w:rFonts w:ascii="Times New Roman" w:hAnsi="Times New Roman" w:cs="Times New Roman"/>
        </w:rPr>
        <w:t xml:space="preserve"> </w:t>
      </w:r>
      <w:r w:rsidRPr="005A02C8">
        <w:rPr>
          <w:rFonts w:ascii="Times New Roman" w:hAnsi="Times New Roman" w:cs="Times New Roman"/>
        </w:rPr>
        <w:t xml:space="preserve">Örökbefogadó rendszeres orvosi ellátást biztosít az állatnak. Kutya esetében gondoskodik a negyedévente esedékes féregtelenítésről és egész évben folyamatosan védi az állatot a kullancsok és egyéb élősködők ellen, gondoskodik a betegségeket megelőző kombinált és veszettség elleni oltásokról. </w:t>
      </w:r>
    </w:p>
    <w:p w14:paraId="0088B4B0" w14:textId="106B8886" w:rsidR="005A02C8" w:rsidRDefault="005956E0" w:rsidP="005956E0">
      <w:pPr>
        <w:pStyle w:val="Default"/>
        <w:jc w:val="both"/>
        <w:rPr>
          <w:rFonts w:ascii="Times New Roman" w:hAnsi="Times New Roman" w:cs="Times New Roman"/>
        </w:rPr>
      </w:pPr>
      <w:r>
        <w:rPr>
          <w:rFonts w:ascii="Times New Roman" w:hAnsi="Times New Roman" w:cs="Times New Roman"/>
        </w:rPr>
        <w:t>Örökbefogadási szerződés mellékletét képezi az állattartási útmutató. Az Örökbefogadó vállalja, hogy ezen állattartási útmutatót magára nézve kötelező érvényű, abban foglaltakat köteles betartani.</w:t>
      </w:r>
    </w:p>
    <w:p w14:paraId="17886176" w14:textId="2EAEDC11" w:rsidR="005A02C8" w:rsidRPr="005A02C8" w:rsidRDefault="005A02C8" w:rsidP="005956E0">
      <w:pPr>
        <w:pStyle w:val="Default"/>
        <w:jc w:val="both"/>
        <w:rPr>
          <w:rFonts w:ascii="Times New Roman" w:hAnsi="Times New Roman" w:cs="Times New Roman"/>
        </w:rPr>
      </w:pPr>
      <w:r w:rsidRPr="005A02C8">
        <w:rPr>
          <w:rFonts w:ascii="Times New Roman" w:hAnsi="Times New Roman" w:cs="Times New Roman"/>
        </w:rPr>
        <w:t>Az állat elhalásáról Örökbefogadó 8 napon belül értesíteni köteles az Örökbeadót. Az Örökbeadó</w:t>
      </w:r>
      <w:r w:rsidR="005956E0">
        <w:rPr>
          <w:rFonts w:ascii="Times New Roman" w:hAnsi="Times New Roman" w:cs="Times New Roman"/>
        </w:rPr>
        <w:t xml:space="preserve"> </w:t>
      </w:r>
      <w:r w:rsidRPr="005A02C8">
        <w:rPr>
          <w:rFonts w:ascii="Times New Roman" w:hAnsi="Times New Roman" w:cs="Times New Roman"/>
        </w:rPr>
        <w:t xml:space="preserve">ismeretei szerint (amennyiben az állat fent közölt adatai között másképpen nem szerepel) az állatot egészséges állapotban adja át. Az Örökbeadó nem vállal felelősséget a későbbiekben bekövetkező változásokért, az esetlegesen későbbiek során kialakuló betegségekért. </w:t>
      </w:r>
    </w:p>
    <w:p w14:paraId="660FB512" w14:textId="77777777" w:rsidR="005A02C8" w:rsidRPr="005A02C8"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 xml:space="preserve">4. Örökbefogadó kijelenti és kötelezettséget vállal arra, hogy az állatot nem használja fel szaporítási vagy tenyésztési célokra, szuka ivarú kutyánál, valamint kandúr és nőstény macskánál a szaporulatot megakadályozza. Amennyiben a (bármely nemű) macska vagy a szuka kutya nem ivartalanítva került örökbeadásra (pl. kölyök esetén), és jelen szerződésben nem került feltüntetésre olyan egészségügyi probléma, ami miatt a műtét ellenjavallt lenne, az Örökbefogadó köteles az ivartalanítást elvégeztetni a következő időpontig: 20……………………………….. Az Örökbefogadó kötelezettséget vállal arra, hogy az operáló állatorvos által kiállított, ivartalanítási műtétet igazoló dokumentumot a műtét elvégeztetésének időpontjától számított 14 napon belül megküldi az Örökbeadónak. </w:t>
      </w:r>
    </w:p>
    <w:p w14:paraId="03A26AA4" w14:textId="77777777" w:rsidR="005A02C8" w:rsidRPr="005A02C8"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 xml:space="preserve">5. Örökbefogadó kötelezettséget vállal arra, hogy kutya befogadása esetén jelen szerződés megkötésétől számított 14 napon belül intézkedik annak érdekében, hogy az eb beregisztrálásra kerüljön az Örökbefogadó nevére, azaz a tulajdonosváltást a jogszabályoknak megfelelően bejelenti állatorvosánál, valamint, ha a kutya veszettségoltása 14 napon belül esedékes, úgy azt az átjelentéssel együtt elvégezteti. Örökbefogadó kötelezettséget vállal arra, hogyha az állat </w:t>
      </w:r>
      <w:r w:rsidRPr="005A02C8">
        <w:rPr>
          <w:rFonts w:ascii="Times New Roman" w:hAnsi="Times New Roman" w:cs="Times New Roman"/>
        </w:rPr>
        <w:lastRenderedPageBreak/>
        <w:t xml:space="preserve">egészségügyi állapotában vagy tartási helyében változás történik, valamint ha az állattartás feltételei megváltoznak, vagy az állat eltűnik, elvész, az Örökbeadót haladéktalanul értesíti. </w:t>
      </w:r>
    </w:p>
    <w:p w14:paraId="08E1D160" w14:textId="77777777" w:rsidR="005A02C8" w:rsidRPr="005A02C8"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 xml:space="preserve">6. Örökbefogadó hozzájárul ahhoz és egyben lehetőséget biztosít arra, hogy az Örökbeadó – annak érdekében, hogy az állattartás helyszínén győződhessen meg az állat tartásának, ellátásának megfelelőségéről – felkeresse az állatot. Ennek érdekében az Örökbefogadó vállalja, hogy az elérhetőségében bekövetkezett változásokról az Örökbeadót 8 napon belül értesíti. </w:t>
      </w:r>
    </w:p>
    <w:p w14:paraId="5A2A0167" w14:textId="4DA7C888" w:rsidR="005A02C8" w:rsidRDefault="005A02C8" w:rsidP="00032A60">
      <w:pPr>
        <w:pStyle w:val="Default"/>
        <w:spacing w:before="120" w:after="120"/>
        <w:jc w:val="both"/>
        <w:rPr>
          <w:rFonts w:ascii="Times New Roman" w:hAnsi="Times New Roman" w:cs="Times New Roman"/>
        </w:rPr>
      </w:pPr>
      <w:r w:rsidRPr="005A02C8">
        <w:rPr>
          <w:rFonts w:ascii="Times New Roman" w:hAnsi="Times New Roman" w:cs="Times New Roman"/>
        </w:rPr>
        <w:t xml:space="preserve">7. Amennyiben a fenti állatot az Örökbefogadó az Örökbeadó megítélése szerint nem megfelelően tartja, elhanyagolja, rosszul bánik vele, az Örökbeadónak joga van az állatot feltétel és ellenszolgáltatás nélkül visszavenni, valamint amennyiben állatkínzást vagy törvénytelenséget tapasztal, a hatóságoknál feljelentést tenni. Az Örökbeadó fenntartja magának a jogot, hogy jelen megállapodásban foglalt bármely rendelkezés megsértése esetén rendelkezzék az állat további sorsa felől. </w:t>
      </w:r>
    </w:p>
    <w:p w14:paraId="38C4EC16" w14:textId="053D359F" w:rsidR="00F3083D" w:rsidRPr="005A02C8" w:rsidRDefault="00F3083D" w:rsidP="00032A60">
      <w:pPr>
        <w:pStyle w:val="Default"/>
        <w:spacing w:before="120" w:after="120"/>
        <w:jc w:val="both"/>
        <w:rPr>
          <w:rFonts w:ascii="Times New Roman" w:hAnsi="Times New Roman" w:cs="Times New Roman"/>
        </w:rPr>
      </w:pPr>
      <w:bookmarkStart w:id="2" w:name="_Hlk74118785"/>
      <w:r>
        <w:rPr>
          <w:rFonts w:ascii="Times New Roman" w:hAnsi="Times New Roman" w:cs="Times New Roman"/>
        </w:rPr>
        <w:t>8. A jelen örökbeadási szerződés mellékletét képezi az állattartással kapcsolatos tájékoztató melyet a</w:t>
      </w:r>
      <w:r w:rsidR="005956E0">
        <w:rPr>
          <w:rFonts w:ascii="Times New Roman" w:hAnsi="Times New Roman" w:cs="Times New Roman"/>
        </w:rPr>
        <w:t>z</w:t>
      </w:r>
      <w:r>
        <w:rPr>
          <w:rFonts w:ascii="Times New Roman" w:hAnsi="Times New Roman" w:cs="Times New Roman"/>
        </w:rPr>
        <w:t xml:space="preserve"> Örökbeadó jelen szerződés részeként átvesz és kijelenti, hogy annak tart</w:t>
      </w:r>
      <w:r w:rsidR="00E53742">
        <w:rPr>
          <w:rFonts w:ascii="Times New Roman" w:hAnsi="Times New Roman" w:cs="Times New Roman"/>
        </w:rPr>
        <w:t>a</w:t>
      </w:r>
      <w:r>
        <w:rPr>
          <w:rFonts w:ascii="Times New Roman" w:hAnsi="Times New Roman" w:cs="Times New Roman"/>
        </w:rPr>
        <w:t>lmát megismerte</w:t>
      </w:r>
      <w:r w:rsidR="00E53742">
        <w:rPr>
          <w:rFonts w:ascii="Times New Roman" w:hAnsi="Times New Roman" w:cs="Times New Roman"/>
        </w:rPr>
        <w:t>, mindenkor betartja, abban foglaltakat magára nézve kötelező érvényűnek tekinti</w:t>
      </w:r>
      <w:bookmarkEnd w:id="2"/>
      <w:r w:rsidR="00E53742">
        <w:rPr>
          <w:rFonts w:ascii="Times New Roman" w:hAnsi="Times New Roman" w:cs="Times New Roman"/>
        </w:rPr>
        <w:t>.</w:t>
      </w:r>
    </w:p>
    <w:p w14:paraId="1884A8BB" w14:textId="4FF4C8BE" w:rsidR="005A02C8" w:rsidRDefault="00E53742" w:rsidP="00032A60">
      <w:pPr>
        <w:pStyle w:val="Default"/>
        <w:spacing w:before="120" w:after="120"/>
        <w:jc w:val="both"/>
        <w:rPr>
          <w:rFonts w:ascii="Times New Roman" w:hAnsi="Times New Roman" w:cs="Times New Roman"/>
        </w:rPr>
      </w:pPr>
      <w:r>
        <w:rPr>
          <w:rFonts w:ascii="Times New Roman" w:hAnsi="Times New Roman" w:cs="Times New Roman"/>
        </w:rPr>
        <w:t>9</w:t>
      </w:r>
      <w:r w:rsidR="005A02C8" w:rsidRPr="005A02C8">
        <w:rPr>
          <w:rFonts w:ascii="Times New Roman" w:hAnsi="Times New Roman" w:cs="Times New Roman"/>
        </w:rPr>
        <w:t xml:space="preserve">. A jelen örökbeadási szerződést, a szerződést kötő felek közösen elolvasták, tartalmát, rendelkezéseit, jogkövetkezményeit közösen értelmezték, azt a felek megértették, és mint akaratukkal mindenben megegyezőt, jóváhagyólag és saját kezűleg írták alá. Jelen </w:t>
      </w:r>
      <w:r w:rsidR="00F3083D">
        <w:rPr>
          <w:rFonts w:ascii="Times New Roman" w:hAnsi="Times New Roman" w:cs="Times New Roman"/>
        </w:rPr>
        <w:t>3</w:t>
      </w:r>
      <w:r w:rsidR="005A02C8" w:rsidRPr="005A02C8">
        <w:rPr>
          <w:rFonts w:ascii="Times New Roman" w:hAnsi="Times New Roman" w:cs="Times New Roman"/>
        </w:rPr>
        <w:t xml:space="preserve"> (</w:t>
      </w:r>
      <w:r w:rsidR="00F3083D">
        <w:rPr>
          <w:rFonts w:ascii="Times New Roman" w:hAnsi="Times New Roman" w:cs="Times New Roman"/>
        </w:rPr>
        <w:t>három</w:t>
      </w:r>
      <w:r w:rsidR="005A02C8" w:rsidRPr="005A02C8">
        <w:rPr>
          <w:rFonts w:ascii="Times New Roman" w:hAnsi="Times New Roman" w:cs="Times New Roman"/>
        </w:rPr>
        <w:t xml:space="preserve">) gépelt oldalból, </w:t>
      </w:r>
      <w:r w:rsidR="00A61233">
        <w:rPr>
          <w:rFonts w:ascii="Times New Roman" w:hAnsi="Times New Roman" w:cs="Times New Roman"/>
        </w:rPr>
        <w:t>1</w:t>
      </w:r>
      <w:r>
        <w:rPr>
          <w:rFonts w:ascii="Times New Roman" w:hAnsi="Times New Roman" w:cs="Times New Roman"/>
        </w:rPr>
        <w:t>1</w:t>
      </w:r>
      <w:r w:rsidR="005A02C8" w:rsidRPr="005A02C8">
        <w:rPr>
          <w:rFonts w:ascii="Times New Roman" w:hAnsi="Times New Roman" w:cs="Times New Roman"/>
        </w:rPr>
        <w:t xml:space="preserve"> (</w:t>
      </w:r>
      <w:r w:rsidR="00A61233">
        <w:rPr>
          <w:rFonts w:ascii="Times New Roman" w:hAnsi="Times New Roman" w:cs="Times New Roman"/>
        </w:rPr>
        <w:t>t</w:t>
      </w:r>
      <w:r>
        <w:rPr>
          <w:rFonts w:ascii="Times New Roman" w:hAnsi="Times New Roman" w:cs="Times New Roman"/>
        </w:rPr>
        <w:t>ízen egy</w:t>
      </w:r>
      <w:r w:rsidR="005A02C8" w:rsidRPr="005A02C8">
        <w:rPr>
          <w:rFonts w:ascii="Times New Roman" w:hAnsi="Times New Roman" w:cs="Times New Roman"/>
        </w:rPr>
        <w:t xml:space="preserve">) pontból álló örökbeadási szerződés kettő egymással mindenben megegyező eredeti példányban készült, amelyből 1 (egy) példány az Örökbeadónál, 1 (egy) példány az Örökbefogadónál marad. </w:t>
      </w:r>
    </w:p>
    <w:p w14:paraId="107430B9" w14:textId="71FA9810" w:rsidR="00A61233" w:rsidRDefault="00E53742" w:rsidP="00032A60">
      <w:pPr>
        <w:pStyle w:val="Default"/>
        <w:spacing w:before="120" w:after="120"/>
        <w:jc w:val="both"/>
        <w:rPr>
          <w:rFonts w:ascii="Times New Roman" w:hAnsi="Times New Roman" w:cs="Times New Roman"/>
        </w:rPr>
      </w:pPr>
      <w:bookmarkStart w:id="3" w:name="_Hlk74117825"/>
      <w:r>
        <w:rPr>
          <w:rFonts w:ascii="Times New Roman" w:hAnsi="Times New Roman" w:cs="Times New Roman"/>
        </w:rPr>
        <w:t>10</w:t>
      </w:r>
      <w:r w:rsidR="00A61233">
        <w:rPr>
          <w:rFonts w:ascii="Times New Roman" w:hAnsi="Times New Roman" w:cs="Times New Roman"/>
        </w:rPr>
        <w:t xml:space="preserve">. Az Örökbefogadó hozzájárul ahhoz, hogy az Örökbeadó az adatvédelmi szabályok szerint adatait az állat elhalálozását követő 2 évig adatbázisában tárolja. </w:t>
      </w:r>
    </w:p>
    <w:p w14:paraId="1B982B0B" w14:textId="1FC01CD7" w:rsidR="00A61233" w:rsidRDefault="00A61233" w:rsidP="00032A60">
      <w:pPr>
        <w:pStyle w:val="Default"/>
        <w:spacing w:before="120" w:after="120"/>
        <w:jc w:val="both"/>
        <w:rPr>
          <w:rFonts w:ascii="Times New Roman" w:hAnsi="Times New Roman" w:cs="Times New Roman"/>
        </w:rPr>
      </w:pPr>
      <w:r>
        <w:rPr>
          <w:rFonts w:ascii="Times New Roman" w:hAnsi="Times New Roman" w:cs="Times New Roman"/>
        </w:rPr>
        <w:t>1</w:t>
      </w:r>
      <w:r w:rsidR="00E53742">
        <w:rPr>
          <w:rFonts w:ascii="Times New Roman" w:hAnsi="Times New Roman" w:cs="Times New Roman"/>
        </w:rPr>
        <w:t>1</w:t>
      </w:r>
      <w:r>
        <w:rPr>
          <w:rFonts w:ascii="Times New Roman" w:hAnsi="Times New Roman" w:cs="Times New Roman"/>
        </w:rPr>
        <w:t>. Az Örökbefogadó kijelenti, hogy az Örökbeadó adatvédelmi szabályzatát megismerte, megértette, elfogadta.</w:t>
      </w:r>
    </w:p>
    <w:bookmarkEnd w:id="3"/>
    <w:p w14:paraId="2FD1456D" w14:textId="77777777" w:rsidR="00B773AE" w:rsidRDefault="00B773AE" w:rsidP="00BF2509">
      <w:pPr>
        <w:pStyle w:val="Default"/>
        <w:spacing w:line="360" w:lineRule="auto"/>
        <w:rPr>
          <w:rFonts w:ascii="Times New Roman" w:hAnsi="Times New Roman" w:cs="Times New Roman"/>
          <w:b/>
        </w:rPr>
      </w:pPr>
    </w:p>
    <w:p w14:paraId="4F6220D3" w14:textId="77777777" w:rsidR="00B773AE" w:rsidRDefault="00B773AE" w:rsidP="00BF2509">
      <w:pPr>
        <w:pStyle w:val="Default"/>
        <w:spacing w:line="360" w:lineRule="auto"/>
        <w:rPr>
          <w:rFonts w:ascii="Times New Roman" w:hAnsi="Times New Roman" w:cs="Times New Roman"/>
          <w:b/>
        </w:rPr>
      </w:pPr>
    </w:p>
    <w:p w14:paraId="110B7717" w14:textId="0A613CB2" w:rsidR="00032A60" w:rsidRDefault="00BF2509" w:rsidP="00BF2509">
      <w:pPr>
        <w:pStyle w:val="Default"/>
        <w:spacing w:line="360" w:lineRule="auto"/>
        <w:rPr>
          <w:rFonts w:ascii="Times New Roman" w:hAnsi="Times New Roman" w:cs="Times New Roman"/>
          <w:b/>
        </w:rPr>
      </w:pPr>
      <w:r w:rsidRPr="003E6BDE">
        <w:rPr>
          <w:rFonts w:ascii="Times New Roman" w:hAnsi="Times New Roman" w:cs="Times New Roman"/>
          <w:b/>
        </w:rPr>
        <w:t xml:space="preserve">Átvett iratok: </w:t>
      </w:r>
      <w:r w:rsidR="007E669F">
        <w:rPr>
          <w:rFonts w:ascii="Times New Roman" w:hAnsi="Times New Roman" w:cs="Times New Roman"/>
          <w:b/>
        </w:rPr>
        <w:t>X</w:t>
      </w:r>
      <w:r w:rsidRPr="003E6BDE">
        <w:rPr>
          <w:rFonts w:ascii="Times New Roman" w:hAnsi="Times New Roman" w:cs="Times New Roman"/>
          <w:b/>
        </w:rPr>
        <w:t xml:space="preserve"> szerződés, </w:t>
      </w:r>
      <w:r w:rsidR="007E669F">
        <w:rPr>
          <w:rFonts w:ascii="Times New Roman" w:hAnsi="Times New Roman" w:cs="Times New Roman"/>
          <w:b/>
        </w:rPr>
        <w:t>X</w:t>
      </w:r>
      <w:r w:rsidRPr="003E6BDE">
        <w:rPr>
          <w:rFonts w:ascii="Times New Roman" w:hAnsi="Times New Roman" w:cs="Times New Roman"/>
          <w:b/>
        </w:rPr>
        <w:t xml:space="preserve"> oltási könyv, ꙱ útlevél, ꙱ orvosi papírok</w:t>
      </w:r>
      <w:r w:rsidR="00E53742">
        <w:rPr>
          <w:rFonts w:ascii="Times New Roman" w:hAnsi="Times New Roman" w:cs="Times New Roman"/>
          <w:b/>
        </w:rPr>
        <w:t xml:space="preserve"> </w:t>
      </w:r>
      <w:r w:rsidR="00E53742" w:rsidRPr="003E6BDE">
        <w:rPr>
          <w:rFonts w:ascii="Times New Roman" w:hAnsi="Times New Roman" w:cs="Times New Roman"/>
          <w:b/>
        </w:rPr>
        <w:t xml:space="preserve">꙱ </w:t>
      </w:r>
      <w:r w:rsidR="00E53742">
        <w:rPr>
          <w:rFonts w:ascii="Times New Roman" w:hAnsi="Times New Roman" w:cs="Times New Roman"/>
          <w:b/>
        </w:rPr>
        <w:t>állattartási tájékoztató</w:t>
      </w:r>
    </w:p>
    <w:p w14:paraId="3BD353A6" w14:textId="77777777" w:rsidR="00B773AE" w:rsidRDefault="00B773AE" w:rsidP="00BF2509">
      <w:pPr>
        <w:pStyle w:val="Default"/>
        <w:spacing w:line="360" w:lineRule="auto"/>
        <w:rPr>
          <w:rFonts w:ascii="Times New Roman" w:hAnsi="Times New Roman" w:cs="Times New Roman"/>
          <w:b/>
        </w:rPr>
      </w:pPr>
    </w:p>
    <w:p w14:paraId="7CDDE25F" w14:textId="77777777" w:rsidR="00B773AE" w:rsidRPr="003E6BDE" w:rsidRDefault="00B773AE" w:rsidP="00BF2509">
      <w:pPr>
        <w:pStyle w:val="Default"/>
        <w:spacing w:line="360" w:lineRule="auto"/>
        <w:rPr>
          <w:rFonts w:ascii="Times New Roman" w:hAnsi="Times New Roman" w:cs="Times New Roman"/>
          <w:b/>
        </w:rPr>
      </w:pPr>
    </w:p>
    <w:p w14:paraId="2DD3A9DD" w14:textId="26F25BF4" w:rsidR="000D2C8B" w:rsidRPr="000D2C8B" w:rsidRDefault="005A02C8" w:rsidP="005A02C8">
      <w:pPr>
        <w:pStyle w:val="Default"/>
        <w:spacing w:line="360" w:lineRule="auto"/>
        <w:rPr>
          <w:rFonts w:ascii="Times New Roman" w:hAnsi="Times New Roman" w:cs="Times New Roman"/>
          <w:b/>
        </w:rPr>
      </w:pPr>
      <w:r w:rsidRPr="000D2C8B">
        <w:rPr>
          <w:rFonts w:ascii="Times New Roman" w:hAnsi="Times New Roman" w:cs="Times New Roman"/>
          <w:b/>
        </w:rPr>
        <w:t xml:space="preserve">Kelt: </w:t>
      </w:r>
      <w:r w:rsidR="007E669F">
        <w:rPr>
          <w:rFonts w:ascii="Times New Roman" w:hAnsi="Times New Roman" w:cs="Times New Roman"/>
          <w:b/>
        </w:rPr>
        <w:t>Szeghalom</w:t>
      </w:r>
      <w:r w:rsidR="00876311">
        <w:rPr>
          <w:rFonts w:ascii="Times New Roman" w:hAnsi="Times New Roman" w:cs="Times New Roman"/>
          <w:b/>
        </w:rPr>
        <w:t xml:space="preserve">, </w:t>
      </w:r>
    </w:p>
    <w:p w14:paraId="74E16670" w14:textId="77777777" w:rsidR="007E669F" w:rsidRDefault="007E669F" w:rsidP="00BD2779">
      <w:pPr>
        <w:pStyle w:val="Default"/>
        <w:tabs>
          <w:tab w:val="left" w:pos="567"/>
          <w:tab w:val="left" w:leader="dot" w:pos="3969"/>
          <w:tab w:val="left" w:pos="4820"/>
          <w:tab w:val="left" w:leader="dot" w:pos="9072"/>
        </w:tabs>
        <w:spacing w:before="360"/>
        <w:rPr>
          <w:rFonts w:ascii="Times New Roman" w:hAnsi="Times New Roman" w:cs="Times New Roman"/>
          <w:b/>
        </w:rPr>
      </w:pPr>
    </w:p>
    <w:p w14:paraId="24968194" w14:textId="77777777" w:rsidR="007E669F" w:rsidRDefault="007E669F" w:rsidP="00BD2779">
      <w:pPr>
        <w:pStyle w:val="Default"/>
        <w:tabs>
          <w:tab w:val="left" w:pos="567"/>
          <w:tab w:val="left" w:leader="dot" w:pos="3969"/>
          <w:tab w:val="left" w:pos="4820"/>
          <w:tab w:val="left" w:leader="dot" w:pos="9072"/>
        </w:tabs>
        <w:spacing w:before="360"/>
        <w:rPr>
          <w:rFonts w:ascii="Times New Roman" w:hAnsi="Times New Roman" w:cs="Times New Roman"/>
          <w:b/>
        </w:rPr>
      </w:pPr>
    </w:p>
    <w:p w14:paraId="2C285928" w14:textId="0623C057" w:rsidR="00E33FB8" w:rsidRPr="000D2C8B" w:rsidRDefault="00E33FB8" w:rsidP="00BD2779">
      <w:pPr>
        <w:pStyle w:val="Default"/>
        <w:tabs>
          <w:tab w:val="left" w:pos="567"/>
          <w:tab w:val="left" w:leader="dot" w:pos="3969"/>
          <w:tab w:val="left" w:pos="4820"/>
          <w:tab w:val="left" w:leader="dot" w:pos="9072"/>
        </w:tabs>
        <w:spacing w:before="360"/>
        <w:rPr>
          <w:rFonts w:ascii="Times New Roman" w:hAnsi="Times New Roman" w:cs="Times New Roman"/>
          <w:b/>
        </w:rPr>
      </w:pPr>
      <w:r w:rsidRPr="000D2C8B">
        <w:rPr>
          <w:rFonts w:ascii="Times New Roman" w:hAnsi="Times New Roman" w:cs="Times New Roman"/>
          <w:b/>
        </w:rPr>
        <w:tab/>
      </w:r>
      <w:r w:rsidRPr="000D2C8B">
        <w:rPr>
          <w:rFonts w:ascii="Times New Roman" w:hAnsi="Times New Roman" w:cs="Times New Roman"/>
          <w:b/>
        </w:rPr>
        <w:tab/>
      </w:r>
      <w:r w:rsidRPr="000D2C8B">
        <w:rPr>
          <w:rFonts w:ascii="Times New Roman" w:hAnsi="Times New Roman" w:cs="Times New Roman"/>
          <w:b/>
        </w:rPr>
        <w:tab/>
      </w:r>
      <w:r w:rsidRPr="000D2C8B">
        <w:rPr>
          <w:rFonts w:ascii="Times New Roman" w:hAnsi="Times New Roman" w:cs="Times New Roman"/>
          <w:b/>
        </w:rPr>
        <w:tab/>
      </w:r>
    </w:p>
    <w:p w14:paraId="22F10D27" w14:textId="77777777" w:rsidR="005A02C8" w:rsidRPr="000D2C8B" w:rsidRDefault="00E33FB8" w:rsidP="00E33FB8">
      <w:pPr>
        <w:pStyle w:val="Default"/>
        <w:tabs>
          <w:tab w:val="center" w:pos="2268"/>
          <w:tab w:val="center" w:pos="6804"/>
        </w:tabs>
        <w:rPr>
          <w:rFonts w:ascii="Times New Roman" w:hAnsi="Times New Roman" w:cs="Times New Roman"/>
          <w:b/>
        </w:rPr>
      </w:pPr>
      <w:r w:rsidRPr="000D2C8B">
        <w:rPr>
          <w:rFonts w:ascii="Times New Roman" w:hAnsi="Times New Roman" w:cs="Times New Roman"/>
          <w:b/>
        </w:rPr>
        <w:tab/>
      </w:r>
      <w:r w:rsidR="005A02C8" w:rsidRPr="000D2C8B">
        <w:rPr>
          <w:rFonts w:ascii="Times New Roman" w:hAnsi="Times New Roman" w:cs="Times New Roman"/>
          <w:b/>
        </w:rPr>
        <w:t xml:space="preserve">Örökbeadó </w:t>
      </w:r>
      <w:r w:rsidRPr="000D2C8B">
        <w:rPr>
          <w:rFonts w:ascii="Times New Roman" w:hAnsi="Times New Roman" w:cs="Times New Roman"/>
          <w:b/>
        </w:rPr>
        <w:tab/>
      </w:r>
      <w:r w:rsidR="005A02C8" w:rsidRPr="000D2C8B">
        <w:rPr>
          <w:rFonts w:ascii="Times New Roman" w:hAnsi="Times New Roman" w:cs="Times New Roman"/>
          <w:b/>
        </w:rPr>
        <w:t xml:space="preserve">Örökbefogadó </w:t>
      </w:r>
    </w:p>
    <w:sectPr w:rsidR="005A02C8" w:rsidRPr="000D2C8B" w:rsidSect="00B773AE">
      <w:footerReference w:type="default" r:id="rId10"/>
      <w:pgSz w:w="11906" w:h="16838"/>
      <w:pgMar w:top="709"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0DCA" w14:textId="77777777" w:rsidR="009C088A" w:rsidRDefault="009C088A" w:rsidP="00E33FB8">
      <w:r>
        <w:separator/>
      </w:r>
    </w:p>
  </w:endnote>
  <w:endnote w:type="continuationSeparator" w:id="0">
    <w:p w14:paraId="50E9486C" w14:textId="77777777" w:rsidR="009C088A" w:rsidRDefault="009C088A" w:rsidP="00E3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82337243"/>
      <w:docPartObj>
        <w:docPartGallery w:val="Page Numbers (Bottom of Page)"/>
        <w:docPartUnique/>
      </w:docPartObj>
    </w:sdtPr>
    <w:sdtEndPr/>
    <w:sdtContent>
      <w:p w14:paraId="3808D28C" w14:textId="77777777" w:rsidR="00EF0D01" w:rsidRPr="00EF0D01" w:rsidRDefault="00EF0D01">
        <w:pPr>
          <w:pStyle w:val="llb"/>
          <w:jc w:val="center"/>
          <w:rPr>
            <w:rFonts w:asciiTheme="majorHAnsi" w:eastAsiaTheme="majorEastAsia" w:hAnsiTheme="majorHAnsi" w:cstheme="majorBidi"/>
          </w:rPr>
        </w:pPr>
        <w:r w:rsidRPr="00EF0D01">
          <w:rPr>
            <w:rFonts w:asciiTheme="majorHAnsi" w:eastAsiaTheme="majorEastAsia" w:hAnsiTheme="majorHAnsi" w:cstheme="majorBidi"/>
          </w:rPr>
          <w:t xml:space="preserve">~ </w:t>
        </w:r>
        <w:r w:rsidRPr="00EF0D01">
          <w:rPr>
            <w:rFonts w:asciiTheme="minorHAnsi" w:eastAsiaTheme="minorEastAsia" w:hAnsiTheme="minorHAnsi"/>
          </w:rPr>
          <w:fldChar w:fldCharType="begin"/>
        </w:r>
        <w:r w:rsidRPr="00EF0D01">
          <w:instrText>PAGE    \* MERGEFORMAT</w:instrText>
        </w:r>
        <w:r w:rsidRPr="00EF0D01">
          <w:rPr>
            <w:rFonts w:asciiTheme="minorHAnsi" w:eastAsiaTheme="minorEastAsia" w:hAnsiTheme="minorHAnsi"/>
          </w:rPr>
          <w:fldChar w:fldCharType="separate"/>
        </w:r>
        <w:r w:rsidR="00016291" w:rsidRPr="00016291">
          <w:rPr>
            <w:rFonts w:asciiTheme="majorHAnsi" w:eastAsiaTheme="majorEastAsia" w:hAnsiTheme="majorHAnsi" w:cstheme="majorBidi"/>
            <w:noProof/>
          </w:rPr>
          <w:t>3</w:t>
        </w:r>
        <w:r w:rsidRPr="00EF0D01">
          <w:rPr>
            <w:rFonts w:asciiTheme="majorHAnsi" w:eastAsiaTheme="majorEastAsia" w:hAnsiTheme="majorHAnsi" w:cstheme="majorBidi"/>
          </w:rPr>
          <w:fldChar w:fldCharType="end"/>
        </w:r>
        <w:r w:rsidRPr="00EF0D01">
          <w:rPr>
            <w:rFonts w:asciiTheme="majorHAnsi" w:eastAsiaTheme="majorEastAsia" w:hAnsiTheme="majorHAnsi" w:cstheme="majorBidi"/>
          </w:rPr>
          <w:t xml:space="preserve"> ~</w:t>
        </w:r>
      </w:p>
    </w:sdtContent>
  </w:sdt>
  <w:p w14:paraId="45821A21" w14:textId="77777777" w:rsidR="00E33FB8" w:rsidRPr="00EF0D01" w:rsidRDefault="00E33FB8" w:rsidP="00EF0D0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9CA8" w14:textId="77777777" w:rsidR="009C088A" w:rsidRDefault="009C088A" w:rsidP="00E33FB8">
      <w:r>
        <w:separator/>
      </w:r>
    </w:p>
  </w:footnote>
  <w:footnote w:type="continuationSeparator" w:id="0">
    <w:p w14:paraId="6B69B803" w14:textId="77777777" w:rsidR="009C088A" w:rsidRDefault="009C088A" w:rsidP="00E3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307B"/>
    <w:multiLevelType w:val="hybridMultilevel"/>
    <w:tmpl w:val="45A40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2410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99"/>
    <w:rsid w:val="00016291"/>
    <w:rsid w:val="00032A60"/>
    <w:rsid w:val="00072C4D"/>
    <w:rsid w:val="000B2209"/>
    <w:rsid w:val="000D2C8B"/>
    <w:rsid w:val="00180436"/>
    <w:rsid w:val="001C4968"/>
    <w:rsid w:val="00270DB1"/>
    <w:rsid w:val="00336181"/>
    <w:rsid w:val="00380433"/>
    <w:rsid w:val="003E6BDE"/>
    <w:rsid w:val="003F1FCD"/>
    <w:rsid w:val="00464F20"/>
    <w:rsid w:val="00495635"/>
    <w:rsid w:val="004F36D4"/>
    <w:rsid w:val="005548AD"/>
    <w:rsid w:val="0055579F"/>
    <w:rsid w:val="005779C9"/>
    <w:rsid w:val="005956E0"/>
    <w:rsid w:val="005A02C8"/>
    <w:rsid w:val="005C2483"/>
    <w:rsid w:val="005F3739"/>
    <w:rsid w:val="00600A4D"/>
    <w:rsid w:val="00642B8C"/>
    <w:rsid w:val="00646A80"/>
    <w:rsid w:val="0067439F"/>
    <w:rsid w:val="006756F5"/>
    <w:rsid w:val="00695CDF"/>
    <w:rsid w:val="006D1AAD"/>
    <w:rsid w:val="006F0063"/>
    <w:rsid w:val="00727DFD"/>
    <w:rsid w:val="00772DC9"/>
    <w:rsid w:val="0078511A"/>
    <w:rsid w:val="007E669F"/>
    <w:rsid w:val="00812C27"/>
    <w:rsid w:val="008513E9"/>
    <w:rsid w:val="00851B99"/>
    <w:rsid w:val="00876311"/>
    <w:rsid w:val="009819AE"/>
    <w:rsid w:val="009C088A"/>
    <w:rsid w:val="009E6749"/>
    <w:rsid w:val="00A61233"/>
    <w:rsid w:val="00A83B58"/>
    <w:rsid w:val="00B4164C"/>
    <w:rsid w:val="00B72DB5"/>
    <w:rsid w:val="00B773AE"/>
    <w:rsid w:val="00BC4FA5"/>
    <w:rsid w:val="00BC517B"/>
    <w:rsid w:val="00BD2779"/>
    <w:rsid w:val="00BE4B7E"/>
    <w:rsid w:val="00BF2509"/>
    <w:rsid w:val="00C00F8E"/>
    <w:rsid w:val="00C71067"/>
    <w:rsid w:val="00C82238"/>
    <w:rsid w:val="00C82916"/>
    <w:rsid w:val="00CA6AB9"/>
    <w:rsid w:val="00D55DAA"/>
    <w:rsid w:val="00D65B9F"/>
    <w:rsid w:val="00E33286"/>
    <w:rsid w:val="00E33FB8"/>
    <w:rsid w:val="00E42F2E"/>
    <w:rsid w:val="00E53742"/>
    <w:rsid w:val="00ED183F"/>
    <w:rsid w:val="00EE589D"/>
    <w:rsid w:val="00EF0D01"/>
    <w:rsid w:val="00F3083D"/>
    <w:rsid w:val="00F47F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61254"/>
  <w15:docId w15:val="{16A0BB8E-E0BA-4CB2-93D1-8A0213BB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1B99"/>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51B99"/>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E33FB8"/>
    <w:pPr>
      <w:tabs>
        <w:tab w:val="center" w:pos="4536"/>
        <w:tab w:val="right" w:pos="9072"/>
      </w:tabs>
    </w:pPr>
  </w:style>
  <w:style w:type="character" w:customStyle="1" w:styleId="lfejChar">
    <w:name w:val="Élőfej Char"/>
    <w:basedOn w:val="Bekezdsalapbettpusa"/>
    <w:link w:val="lfej"/>
    <w:uiPriority w:val="99"/>
    <w:rsid w:val="00E33FB8"/>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E33FB8"/>
    <w:pPr>
      <w:tabs>
        <w:tab w:val="center" w:pos="4536"/>
        <w:tab w:val="right" w:pos="9072"/>
      </w:tabs>
    </w:pPr>
  </w:style>
  <w:style w:type="character" w:customStyle="1" w:styleId="llbChar">
    <w:name w:val="Élőláb Char"/>
    <w:basedOn w:val="Bekezdsalapbettpusa"/>
    <w:link w:val="llb"/>
    <w:uiPriority w:val="99"/>
    <w:rsid w:val="00E33FB8"/>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180436"/>
    <w:pPr>
      <w:ind w:left="720"/>
      <w:contextualSpacing/>
    </w:pPr>
  </w:style>
  <w:style w:type="character" w:styleId="Hiperhivatkozs">
    <w:name w:val="Hyperlink"/>
    <w:basedOn w:val="Bekezdsalapbettpusa"/>
    <w:uiPriority w:val="99"/>
    <w:unhideWhenUsed/>
    <w:rsid w:val="00C00F8E"/>
    <w:rPr>
      <w:color w:val="0563C1" w:themeColor="hyperlink"/>
      <w:u w:val="single"/>
    </w:rPr>
  </w:style>
  <w:style w:type="character" w:styleId="Feloldatlanmegemlts">
    <w:name w:val="Unresolved Mention"/>
    <w:basedOn w:val="Bekezdsalapbettpusa"/>
    <w:uiPriority w:val="99"/>
    <w:semiHidden/>
    <w:unhideWhenUsed/>
    <w:rsid w:val="00C0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lognevivien@szeghalo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0848-A41C-4984-8226-E8093D9E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6655</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dc:creator>
  <cp:keywords/>
  <dc:description/>
  <cp:lastModifiedBy>Balogné Ökrös Vivien</cp:lastModifiedBy>
  <cp:revision>3</cp:revision>
  <cp:lastPrinted>2024-07-22T07:10:00Z</cp:lastPrinted>
  <dcterms:created xsi:type="dcterms:W3CDTF">2024-10-04T06:31:00Z</dcterms:created>
  <dcterms:modified xsi:type="dcterms:W3CDTF">2025-06-05T07:57:00Z</dcterms:modified>
</cp:coreProperties>
</file>